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F7" w:rsidRDefault="000B42F7" w:rsidP="000B42F7">
      <w:pPr>
        <w:rPr>
          <w:b/>
          <w:sz w:val="28"/>
          <w:szCs w:val="28"/>
        </w:rPr>
      </w:pPr>
      <w:r>
        <w:rPr>
          <w:b/>
          <w:sz w:val="28"/>
          <w:szCs w:val="28"/>
        </w:rPr>
        <w:t>«Утверждаю»</w:t>
      </w:r>
    </w:p>
    <w:p w:rsidR="000B42F7" w:rsidRDefault="000B42F7" w:rsidP="000B42F7">
      <w:pPr>
        <w:rPr>
          <w:b/>
          <w:sz w:val="28"/>
          <w:szCs w:val="28"/>
        </w:rPr>
      </w:pPr>
      <w:r>
        <w:rPr>
          <w:b/>
          <w:sz w:val="28"/>
          <w:szCs w:val="28"/>
        </w:rPr>
        <w:t>Директор школы _______ Григо Т.П.</w:t>
      </w:r>
    </w:p>
    <w:p w:rsidR="000B42F7" w:rsidRDefault="000B42F7" w:rsidP="000B42F7">
      <w:pPr>
        <w:rPr>
          <w:b/>
          <w:sz w:val="28"/>
          <w:szCs w:val="28"/>
        </w:rPr>
      </w:pPr>
      <w:r>
        <w:rPr>
          <w:b/>
          <w:sz w:val="28"/>
          <w:szCs w:val="28"/>
        </w:rPr>
        <w:t>« _____» __________ 2012 г.</w:t>
      </w: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sz w:val="72"/>
          <w:szCs w:val="72"/>
        </w:rPr>
      </w:pPr>
    </w:p>
    <w:p w:rsidR="000B42F7" w:rsidRDefault="00634653" w:rsidP="000B42F7">
      <w:pPr>
        <w:jc w:val="center"/>
        <w:rPr>
          <w:sz w:val="72"/>
          <w:szCs w:val="72"/>
        </w:rPr>
      </w:pPr>
      <w:r>
        <w:rPr>
          <w:sz w:val="72"/>
          <w:szCs w:val="72"/>
        </w:rPr>
        <w:t>Публичный отчет</w:t>
      </w:r>
    </w:p>
    <w:p w:rsidR="000B42F7" w:rsidRDefault="000B42F7" w:rsidP="000B42F7">
      <w:pPr>
        <w:jc w:val="center"/>
        <w:rPr>
          <w:sz w:val="72"/>
          <w:szCs w:val="72"/>
        </w:rPr>
      </w:pPr>
    </w:p>
    <w:p w:rsidR="000B42F7" w:rsidRDefault="000B42F7" w:rsidP="000B42F7">
      <w:pPr>
        <w:jc w:val="center"/>
        <w:rPr>
          <w:sz w:val="72"/>
          <w:szCs w:val="72"/>
        </w:rPr>
      </w:pPr>
      <w:r>
        <w:rPr>
          <w:sz w:val="72"/>
          <w:szCs w:val="72"/>
        </w:rPr>
        <w:t>МБОУ «СОШ №5 г. Ленска»</w:t>
      </w:r>
    </w:p>
    <w:p w:rsidR="00435065" w:rsidRDefault="00435065" w:rsidP="000B42F7">
      <w:pPr>
        <w:jc w:val="center"/>
        <w:rPr>
          <w:sz w:val="72"/>
          <w:szCs w:val="72"/>
        </w:rPr>
      </w:pPr>
    </w:p>
    <w:p w:rsidR="00634653" w:rsidRDefault="00634653" w:rsidP="000B42F7">
      <w:pPr>
        <w:jc w:val="center"/>
        <w:rPr>
          <w:sz w:val="72"/>
          <w:szCs w:val="72"/>
        </w:rPr>
      </w:pPr>
      <w:r>
        <w:rPr>
          <w:sz w:val="72"/>
          <w:szCs w:val="72"/>
        </w:rPr>
        <w:t>МО «Ленский район» РС (Я)</w:t>
      </w:r>
    </w:p>
    <w:p w:rsidR="000B42F7" w:rsidRDefault="000B42F7" w:rsidP="000B42F7">
      <w:pPr>
        <w:jc w:val="center"/>
        <w:rPr>
          <w:sz w:val="72"/>
          <w:szCs w:val="72"/>
        </w:rPr>
      </w:pPr>
    </w:p>
    <w:p w:rsidR="000B42F7" w:rsidRDefault="00634653" w:rsidP="000B42F7">
      <w:pPr>
        <w:jc w:val="center"/>
        <w:rPr>
          <w:sz w:val="72"/>
          <w:szCs w:val="72"/>
        </w:rPr>
      </w:pPr>
      <w:r>
        <w:rPr>
          <w:sz w:val="72"/>
          <w:szCs w:val="72"/>
        </w:rPr>
        <w:t>за 2011 – 2012</w:t>
      </w:r>
      <w:r w:rsidR="000B42F7">
        <w:rPr>
          <w:sz w:val="72"/>
          <w:szCs w:val="72"/>
        </w:rPr>
        <w:t xml:space="preserve"> учебный год</w:t>
      </w:r>
    </w:p>
    <w:p w:rsidR="000B42F7" w:rsidRPr="00987565" w:rsidRDefault="000B42F7" w:rsidP="000B42F7">
      <w:pPr>
        <w:jc w:val="center"/>
        <w:rPr>
          <w:sz w:val="72"/>
          <w:szCs w:val="72"/>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Pr="00DC6943" w:rsidRDefault="000B42F7" w:rsidP="000B42F7">
      <w:pPr>
        <w:jc w:val="both"/>
        <w:rPr>
          <w:sz w:val="28"/>
          <w:szCs w:val="28"/>
          <w:u w:val="single"/>
        </w:rPr>
      </w:pPr>
      <w:r w:rsidRPr="00DC6943">
        <w:rPr>
          <w:b/>
          <w:sz w:val="32"/>
          <w:szCs w:val="32"/>
        </w:rPr>
        <w:lastRenderedPageBreak/>
        <w:t>Методическая тема школы</w:t>
      </w:r>
      <w:r w:rsidRPr="00DC6943">
        <w:rPr>
          <w:sz w:val="32"/>
          <w:szCs w:val="32"/>
        </w:rPr>
        <w:t>:</w:t>
      </w:r>
      <w:r w:rsidRPr="00DC6943">
        <w:rPr>
          <w:sz w:val="28"/>
          <w:szCs w:val="28"/>
        </w:rPr>
        <w:t xml:space="preserve"> «</w:t>
      </w:r>
      <w:r w:rsidRPr="00DC6943">
        <w:rPr>
          <w:sz w:val="28"/>
          <w:szCs w:val="28"/>
          <w:u w:val="single"/>
        </w:rPr>
        <w:t>«Формирование и развитие единой системы непрерывного образования, направленной на повышение качества, обученности и воспитания личности в условиях модернизации образования.</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Тема воспитательной работы: «Формирование активной гражданской позиции, нравственной воспитанности и экологической культуры </w:t>
      </w:r>
      <w:proofErr w:type="gramStart"/>
      <w:r w:rsidRPr="00DC6943">
        <w:rPr>
          <w:rFonts w:ascii="Times New Roman" w:hAnsi="Times New Roman"/>
          <w:sz w:val="28"/>
          <w:szCs w:val="28"/>
        </w:rPr>
        <w:t>обучающихся</w:t>
      </w:r>
      <w:proofErr w:type="gramEnd"/>
      <w:r w:rsidRPr="00DC6943">
        <w:rPr>
          <w:rFonts w:ascii="Times New Roman" w:hAnsi="Times New Roman"/>
          <w:sz w:val="28"/>
          <w:szCs w:val="28"/>
        </w:rPr>
        <w:t>».</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r>
      <w:r w:rsidRPr="00DC6943">
        <w:rPr>
          <w:rFonts w:ascii="Times New Roman" w:hAnsi="Times New Roman"/>
          <w:b/>
          <w:sz w:val="28"/>
          <w:szCs w:val="28"/>
        </w:rPr>
        <w:t>Цель работы</w:t>
      </w:r>
      <w:r w:rsidRPr="00DC6943">
        <w:rPr>
          <w:rFonts w:ascii="Times New Roman" w:hAnsi="Times New Roman"/>
          <w:sz w:val="28"/>
          <w:szCs w:val="28"/>
        </w:rPr>
        <w:t>: организовать непрерывный процесс обучения, воспитания и развитие личности. Направленной на формирование системы научных и практических знаний, умений, навыков, ценных ориентаций поведения и деятельности, обеспечивающих ответственное отношение к окружающей социально-природной среде и здоровью.</w:t>
      </w:r>
    </w:p>
    <w:p w:rsidR="000B42F7" w:rsidRPr="00DC6943" w:rsidRDefault="000B42F7" w:rsidP="000B42F7">
      <w:pPr>
        <w:pStyle w:val="a6"/>
        <w:rPr>
          <w:rFonts w:ascii="Times New Roman" w:hAnsi="Times New Roman"/>
          <w:b/>
          <w:sz w:val="28"/>
          <w:szCs w:val="28"/>
        </w:rPr>
      </w:pPr>
      <w:r w:rsidRPr="00DC6943">
        <w:rPr>
          <w:rFonts w:ascii="Times New Roman" w:hAnsi="Times New Roman"/>
          <w:b/>
          <w:sz w:val="28"/>
          <w:szCs w:val="28"/>
        </w:rPr>
        <w:t>Задачи:</w:t>
      </w:r>
    </w:p>
    <w:p w:rsidR="000B42F7" w:rsidRPr="00DC6943" w:rsidRDefault="000B42F7" w:rsidP="000B42F7">
      <w:pPr>
        <w:jc w:val="both"/>
        <w:rPr>
          <w:sz w:val="28"/>
          <w:szCs w:val="28"/>
        </w:rPr>
      </w:pPr>
      <w:r w:rsidRPr="00DC6943">
        <w:rPr>
          <w:sz w:val="28"/>
          <w:szCs w:val="28"/>
        </w:rPr>
        <w:t>1. Совершенствовать систему внутришкольного контроля над формированием ключевых компетенций и познавательной мотивации школьников, кружковой работой, использованием ИКТ, проектной и исследовательской деятельностью в образовательном процессе, активных форм обучения.</w:t>
      </w:r>
    </w:p>
    <w:p w:rsidR="000B42F7" w:rsidRPr="00DC6943" w:rsidRDefault="000B42F7" w:rsidP="000B42F7">
      <w:pPr>
        <w:jc w:val="both"/>
        <w:rPr>
          <w:sz w:val="28"/>
          <w:szCs w:val="28"/>
        </w:rPr>
      </w:pPr>
      <w:r w:rsidRPr="00DC6943">
        <w:rPr>
          <w:sz w:val="28"/>
          <w:szCs w:val="28"/>
        </w:rPr>
        <w:t xml:space="preserve"> 2.  Построение содержания образования на основе </w:t>
      </w:r>
      <w:proofErr w:type="spellStart"/>
      <w:r w:rsidRPr="00DC6943">
        <w:rPr>
          <w:sz w:val="28"/>
          <w:szCs w:val="28"/>
        </w:rPr>
        <w:t>гуманизации</w:t>
      </w:r>
      <w:proofErr w:type="spellEnd"/>
      <w:r w:rsidRPr="00DC6943">
        <w:rPr>
          <w:sz w:val="28"/>
          <w:szCs w:val="28"/>
        </w:rPr>
        <w:t xml:space="preserve"> и </w:t>
      </w:r>
      <w:proofErr w:type="spellStart"/>
      <w:r w:rsidRPr="00DC6943">
        <w:rPr>
          <w:sz w:val="28"/>
          <w:szCs w:val="28"/>
        </w:rPr>
        <w:t>экологизации</w:t>
      </w:r>
      <w:proofErr w:type="spellEnd"/>
      <w:r w:rsidRPr="00DC6943">
        <w:rPr>
          <w:sz w:val="28"/>
          <w:szCs w:val="28"/>
        </w:rPr>
        <w:t xml:space="preserve"> всех циклов учебных предметов, его ориентация на государственный стандарт и школьный компонент образования.</w:t>
      </w:r>
    </w:p>
    <w:p w:rsidR="000B42F7" w:rsidRPr="00DC6943" w:rsidRDefault="000B42F7" w:rsidP="000B42F7">
      <w:pPr>
        <w:jc w:val="both"/>
        <w:rPr>
          <w:sz w:val="28"/>
          <w:szCs w:val="28"/>
        </w:rPr>
      </w:pPr>
      <w:r w:rsidRPr="00DC6943">
        <w:rPr>
          <w:sz w:val="28"/>
          <w:szCs w:val="28"/>
        </w:rPr>
        <w:t xml:space="preserve">3.Создание условий для единства обучения, воспитания и </w:t>
      </w:r>
      <w:proofErr w:type="gramStart"/>
      <w:r w:rsidRPr="00DC6943">
        <w:rPr>
          <w:sz w:val="28"/>
          <w:szCs w:val="28"/>
        </w:rPr>
        <w:t>развития</w:t>
      </w:r>
      <w:proofErr w:type="gramEnd"/>
      <w:r w:rsidRPr="00DC6943">
        <w:rPr>
          <w:sz w:val="28"/>
          <w:szCs w:val="28"/>
        </w:rPr>
        <w:t xml:space="preserve"> обучающихся на основе экологического содержания. </w:t>
      </w:r>
    </w:p>
    <w:p w:rsidR="000B42F7" w:rsidRPr="00DC6943" w:rsidRDefault="000B42F7" w:rsidP="000B42F7">
      <w:pPr>
        <w:jc w:val="both"/>
        <w:rPr>
          <w:sz w:val="28"/>
          <w:szCs w:val="28"/>
        </w:rPr>
      </w:pPr>
      <w:r w:rsidRPr="00DC6943">
        <w:rPr>
          <w:sz w:val="28"/>
          <w:szCs w:val="28"/>
        </w:rPr>
        <w:t>4. Совершенствовать работу с родителями на основе сотрудничества семьи, школы, социального и природного объединения.</w:t>
      </w:r>
    </w:p>
    <w:p w:rsidR="000B42F7" w:rsidRPr="00DC6943" w:rsidRDefault="000B42F7" w:rsidP="000B42F7">
      <w:pPr>
        <w:jc w:val="both"/>
        <w:rPr>
          <w:sz w:val="28"/>
          <w:szCs w:val="28"/>
        </w:rPr>
      </w:pPr>
      <w:r w:rsidRPr="00DC6943">
        <w:rPr>
          <w:sz w:val="28"/>
          <w:szCs w:val="28"/>
        </w:rPr>
        <w:t xml:space="preserve">5.Внедрение системы стимулирования творчески работающих учителей и обучающихся. </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r>
    </w:p>
    <w:p w:rsidR="000B42F7" w:rsidRPr="00DC6943" w:rsidRDefault="000B42F7" w:rsidP="000B42F7">
      <w:pPr>
        <w:pStyle w:val="a6"/>
        <w:jc w:val="center"/>
        <w:rPr>
          <w:rFonts w:ascii="Times New Roman" w:hAnsi="Times New Roman"/>
          <w:b/>
          <w:sz w:val="28"/>
          <w:szCs w:val="28"/>
        </w:rPr>
      </w:pPr>
      <w:r w:rsidRPr="00DC6943">
        <w:rPr>
          <w:rFonts w:ascii="Times New Roman" w:hAnsi="Times New Roman"/>
          <w:b/>
          <w:sz w:val="28"/>
          <w:szCs w:val="28"/>
        </w:rPr>
        <w:t>Основные направления деятельности школы:</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Формирование духовно-ориентированной педагогической среды.</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 xml:space="preserve">Мобилизация </w:t>
      </w:r>
      <w:proofErr w:type="spellStart"/>
      <w:r w:rsidRPr="00DC6943">
        <w:rPr>
          <w:rFonts w:ascii="Times New Roman" w:hAnsi="Times New Roman"/>
          <w:sz w:val="28"/>
          <w:szCs w:val="28"/>
        </w:rPr>
        <w:t>социокультурной</w:t>
      </w:r>
      <w:proofErr w:type="spellEnd"/>
      <w:r w:rsidRPr="00DC6943">
        <w:rPr>
          <w:rFonts w:ascii="Times New Roman" w:hAnsi="Times New Roman"/>
          <w:sz w:val="28"/>
          <w:szCs w:val="28"/>
        </w:rPr>
        <w:t xml:space="preserve"> инфраструктуры.</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Учебная деятельность.</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Научно-методическая и опытно-экспериментальная работа.</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Охрана прав детства.</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 xml:space="preserve">Преодоление </w:t>
      </w:r>
      <w:proofErr w:type="gramStart"/>
      <w:r w:rsidRPr="00DC6943">
        <w:rPr>
          <w:rFonts w:ascii="Times New Roman" w:hAnsi="Times New Roman"/>
          <w:sz w:val="28"/>
          <w:szCs w:val="28"/>
        </w:rPr>
        <w:t>социальной</w:t>
      </w:r>
      <w:proofErr w:type="gramEnd"/>
      <w:r w:rsidRPr="00DC6943">
        <w:rPr>
          <w:rFonts w:ascii="Times New Roman" w:hAnsi="Times New Roman"/>
          <w:sz w:val="28"/>
          <w:szCs w:val="28"/>
        </w:rPr>
        <w:t xml:space="preserve">  </w:t>
      </w:r>
      <w:proofErr w:type="spellStart"/>
      <w:r w:rsidRPr="00DC6943">
        <w:rPr>
          <w:rFonts w:ascii="Times New Roman" w:hAnsi="Times New Roman"/>
          <w:sz w:val="28"/>
          <w:szCs w:val="28"/>
        </w:rPr>
        <w:t>дезадаптации</w:t>
      </w:r>
      <w:proofErr w:type="spellEnd"/>
      <w:r w:rsidRPr="00DC6943">
        <w:rPr>
          <w:rFonts w:ascii="Times New Roman" w:hAnsi="Times New Roman"/>
          <w:sz w:val="28"/>
          <w:szCs w:val="28"/>
        </w:rPr>
        <w:t xml:space="preserve"> школьников.</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Обеспечение безопасности жизнедеятельности.</w:t>
      </w:r>
    </w:p>
    <w:p w:rsidR="000B42F7" w:rsidRPr="00DC6943" w:rsidRDefault="000B42F7" w:rsidP="000B42F7">
      <w:pPr>
        <w:pStyle w:val="a6"/>
        <w:numPr>
          <w:ilvl w:val="0"/>
          <w:numId w:val="38"/>
        </w:numPr>
        <w:rPr>
          <w:rFonts w:ascii="Times New Roman" w:hAnsi="Times New Roman"/>
          <w:sz w:val="28"/>
          <w:szCs w:val="28"/>
        </w:rPr>
      </w:pPr>
      <w:r w:rsidRPr="00DC6943">
        <w:rPr>
          <w:rFonts w:ascii="Times New Roman" w:hAnsi="Times New Roman"/>
          <w:sz w:val="28"/>
          <w:szCs w:val="28"/>
        </w:rPr>
        <w:t>Педагогический коллектив МОУСОШ №5 определил основной приоритет своей деятельности - направление на модернизацию и совершенствование учебно-воспитательного процесса. Необходимость совершенствования УВП диктуется условиями жёсткой конкуренции в борьбе за каждого ученика между учебными заведениями района, города. Поэтому учебно-воспитательная работа школы была нацелена на то, чтобы, сохраняя здоровье учащихся, обеспечить каждому доступное качественное образование, воспитать потребность в самообразовании, выработать навыки социальной адаптации, толерантности.</w:t>
      </w:r>
    </w:p>
    <w:p w:rsidR="000B42F7" w:rsidRDefault="000B42F7" w:rsidP="000B42F7">
      <w:pPr>
        <w:pStyle w:val="a6"/>
        <w:rPr>
          <w:rFonts w:ascii="Times New Roman" w:hAnsi="Times New Roman"/>
          <w:b/>
          <w:sz w:val="28"/>
          <w:szCs w:val="28"/>
        </w:rPr>
      </w:pPr>
    </w:p>
    <w:p w:rsidR="000B42F7" w:rsidRPr="00DC6943" w:rsidRDefault="000B42F7" w:rsidP="000B42F7">
      <w:pPr>
        <w:pStyle w:val="a6"/>
        <w:rPr>
          <w:rFonts w:ascii="Times New Roman" w:hAnsi="Times New Roman"/>
          <w:b/>
          <w:sz w:val="28"/>
          <w:szCs w:val="28"/>
        </w:rPr>
      </w:pPr>
      <w:r w:rsidRPr="00DC6943">
        <w:rPr>
          <w:rFonts w:ascii="Times New Roman" w:hAnsi="Times New Roman"/>
          <w:b/>
          <w:sz w:val="28"/>
          <w:szCs w:val="28"/>
        </w:rPr>
        <w:lastRenderedPageBreak/>
        <w:t>1. Характеристика школы</w:t>
      </w:r>
      <w:r w:rsidRPr="00DC6943">
        <w:rPr>
          <w:rFonts w:ascii="Times New Roman" w:hAnsi="Times New Roman"/>
          <w:sz w:val="28"/>
          <w:szCs w:val="28"/>
        </w:rPr>
        <w:t xml:space="preserve">: </w:t>
      </w:r>
      <w:r w:rsidRPr="00DC6943">
        <w:rPr>
          <w:rFonts w:ascii="Times New Roman" w:hAnsi="Times New Roman"/>
          <w:b/>
          <w:sz w:val="28"/>
          <w:szCs w:val="28"/>
        </w:rPr>
        <w:t>Школа имеет лицензионное право на образовательные услуги. (Серия</w:t>
      </w:r>
      <w:proofErr w:type="gramStart"/>
      <w:r w:rsidRPr="00DC6943">
        <w:rPr>
          <w:rFonts w:ascii="Times New Roman" w:hAnsi="Times New Roman"/>
          <w:b/>
          <w:sz w:val="28"/>
          <w:szCs w:val="28"/>
        </w:rPr>
        <w:t xml:space="preserve"> А</w:t>
      </w:r>
      <w:proofErr w:type="gramEnd"/>
      <w:r w:rsidRPr="00DC6943">
        <w:rPr>
          <w:rFonts w:ascii="Times New Roman" w:hAnsi="Times New Roman"/>
          <w:b/>
          <w:sz w:val="28"/>
          <w:szCs w:val="28"/>
        </w:rPr>
        <w:t xml:space="preserve"> № 152505.Регистрационный №3613 от 06.05.2008 года до 15.05.2013г) Свидетельство о государственной регистрации (АА 135324 регистрационный номер №1330 от 12.12.2008г. без срока действия). В своей работе использует учебный план 2004 года РФ.</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t xml:space="preserve">В школе функционирует 13 классов комплектов. </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На начало года – 242 человек. На конец года -239 чел.</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1полугодие                         2 полугодие</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t>1-4 классы – 103                     1-4 классы -     105</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t xml:space="preserve"> 5-9 классы – 113                  5-9 классы  -     114    </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t xml:space="preserve">10-11 классы – 24                  10-11 классы-     20     </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По сравнению с прошлым годом увеличилось количество </w:t>
      </w:r>
      <w:proofErr w:type="gramStart"/>
      <w:r w:rsidRPr="00DC6943">
        <w:rPr>
          <w:rFonts w:ascii="Times New Roman" w:hAnsi="Times New Roman"/>
          <w:sz w:val="28"/>
          <w:szCs w:val="28"/>
        </w:rPr>
        <w:t>обучающихся</w:t>
      </w:r>
      <w:proofErr w:type="gramEnd"/>
      <w:r w:rsidRPr="00DC6943">
        <w:rPr>
          <w:rFonts w:ascii="Times New Roman" w:hAnsi="Times New Roman"/>
          <w:sz w:val="28"/>
          <w:szCs w:val="28"/>
        </w:rPr>
        <w:t xml:space="preserve"> в начальной школе, уменьшилось в среднем и старшем звене.</w:t>
      </w:r>
    </w:p>
    <w:p w:rsidR="000B42F7" w:rsidRDefault="000B42F7" w:rsidP="000B42F7">
      <w:pPr>
        <w:pStyle w:val="a6"/>
        <w:rPr>
          <w:rFonts w:ascii="Times New Roman" w:hAnsi="Times New Roman"/>
          <w:b/>
          <w:sz w:val="28"/>
          <w:szCs w:val="28"/>
        </w:rPr>
      </w:pPr>
    </w:p>
    <w:p w:rsidR="000B42F7" w:rsidRPr="00DC6943" w:rsidRDefault="000B42F7" w:rsidP="000B42F7">
      <w:pPr>
        <w:pStyle w:val="a6"/>
        <w:rPr>
          <w:rFonts w:ascii="Times New Roman" w:hAnsi="Times New Roman"/>
          <w:b/>
          <w:sz w:val="28"/>
          <w:szCs w:val="28"/>
        </w:rPr>
      </w:pPr>
      <w:r w:rsidRPr="00DC6943">
        <w:rPr>
          <w:rFonts w:ascii="Times New Roman" w:hAnsi="Times New Roman"/>
          <w:b/>
          <w:sz w:val="28"/>
          <w:szCs w:val="28"/>
        </w:rPr>
        <w:t>2. Составлен социальный паспорт шко</w:t>
      </w:r>
      <w:r>
        <w:rPr>
          <w:rFonts w:ascii="Times New Roman" w:hAnsi="Times New Roman"/>
          <w:b/>
          <w:sz w:val="28"/>
          <w:szCs w:val="28"/>
        </w:rPr>
        <w:t>лы по итогам операции «Всеобуч»</w:t>
      </w:r>
      <w:r w:rsidRPr="00DC6943">
        <w:rPr>
          <w:rFonts w:ascii="Times New Roman" w:hAnsi="Times New Roman"/>
          <w:b/>
          <w:sz w:val="28"/>
          <w:szCs w:val="28"/>
        </w:rPr>
        <w:t>:</w:t>
      </w:r>
    </w:p>
    <w:p w:rsidR="000B42F7" w:rsidRPr="00DC6943" w:rsidRDefault="000B42F7" w:rsidP="000B42F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837"/>
        <w:gridCol w:w="1837"/>
        <w:gridCol w:w="1837"/>
      </w:tblGrid>
      <w:tr w:rsidR="000B42F7" w:rsidRPr="00DC6943" w:rsidTr="00C854BF">
        <w:tc>
          <w:tcPr>
            <w:tcW w:w="3528" w:type="dxa"/>
          </w:tcPr>
          <w:p w:rsidR="000B42F7" w:rsidRPr="00DC6943" w:rsidRDefault="000B42F7" w:rsidP="00C854BF">
            <w:pPr>
              <w:jc w:val="both"/>
              <w:rPr>
                <w:sz w:val="28"/>
                <w:szCs w:val="28"/>
              </w:rPr>
            </w:pPr>
            <w:r w:rsidRPr="00DC6943">
              <w:rPr>
                <w:sz w:val="28"/>
                <w:szCs w:val="28"/>
              </w:rPr>
              <w:t>Данные по детям</w:t>
            </w:r>
          </w:p>
        </w:tc>
        <w:tc>
          <w:tcPr>
            <w:tcW w:w="1837" w:type="dxa"/>
          </w:tcPr>
          <w:p w:rsidR="000B42F7" w:rsidRPr="00DC6943" w:rsidRDefault="000B42F7" w:rsidP="00C854BF">
            <w:pPr>
              <w:jc w:val="both"/>
              <w:rPr>
                <w:sz w:val="28"/>
                <w:szCs w:val="28"/>
              </w:rPr>
            </w:pPr>
            <w:r w:rsidRPr="00DC6943">
              <w:rPr>
                <w:sz w:val="28"/>
                <w:szCs w:val="28"/>
              </w:rPr>
              <w:t>2009 -2010</w:t>
            </w:r>
          </w:p>
        </w:tc>
        <w:tc>
          <w:tcPr>
            <w:tcW w:w="1837" w:type="dxa"/>
          </w:tcPr>
          <w:p w:rsidR="000B42F7" w:rsidRPr="00DC6943" w:rsidRDefault="000B42F7" w:rsidP="00C854BF">
            <w:pPr>
              <w:jc w:val="both"/>
              <w:rPr>
                <w:sz w:val="28"/>
                <w:szCs w:val="28"/>
              </w:rPr>
            </w:pPr>
            <w:r w:rsidRPr="00DC6943">
              <w:rPr>
                <w:sz w:val="28"/>
                <w:szCs w:val="28"/>
              </w:rPr>
              <w:t>2010 -2011</w:t>
            </w:r>
          </w:p>
        </w:tc>
        <w:tc>
          <w:tcPr>
            <w:tcW w:w="1837" w:type="dxa"/>
          </w:tcPr>
          <w:p w:rsidR="000B42F7" w:rsidRPr="00DC6943" w:rsidRDefault="000B42F7" w:rsidP="00C854BF">
            <w:pPr>
              <w:jc w:val="both"/>
              <w:rPr>
                <w:sz w:val="28"/>
                <w:szCs w:val="28"/>
              </w:rPr>
            </w:pPr>
            <w:r w:rsidRPr="00DC6943">
              <w:rPr>
                <w:sz w:val="28"/>
                <w:szCs w:val="28"/>
              </w:rPr>
              <w:t>2011 - 2012</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 xml:space="preserve"> Кол - </w:t>
            </w:r>
            <w:proofErr w:type="gramStart"/>
            <w:r w:rsidRPr="00DC6943">
              <w:rPr>
                <w:sz w:val="28"/>
                <w:szCs w:val="28"/>
              </w:rPr>
              <w:t>во</w:t>
            </w:r>
            <w:proofErr w:type="gramEnd"/>
            <w:r w:rsidRPr="00DC6943">
              <w:rPr>
                <w:sz w:val="28"/>
                <w:szCs w:val="28"/>
              </w:rPr>
              <w:t xml:space="preserve">  уч-ся на начало года</w:t>
            </w:r>
          </w:p>
        </w:tc>
        <w:tc>
          <w:tcPr>
            <w:tcW w:w="1837" w:type="dxa"/>
          </w:tcPr>
          <w:p w:rsidR="000B42F7" w:rsidRPr="00DC6943" w:rsidRDefault="000B42F7" w:rsidP="00C854BF">
            <w:pPr>
              <w:jc w:val="both"/>
              <w:rPr>
                <w:sz w:val="28"/>
                <w:szCs w:val="28"/>
              </w:rPr>
            </w:pPr>
            <w:r w:rsidRPr="00DC6943">
              <w:rPr>
                <w:sz w:val="28"/>
                <w:szCs w:val="28"/>
              </w:rPr>
              <w:t>246</w:t>
            </w:r>
          </w:p>
        </w:tc>
        <w:tc>
          <w:tcPr>
            <w:tcW w:w="1837" w:type="dxa"/>
          </w:tcPr>
          <w:p w:rsidR="000B42F7" w:rsidRPr="00DC6943" w:rsidRDefault="000B42F7" w:rsidP="00C854BF">
            <w:pPr>
              <w:jc w:val="both"/>
              <w:rPr>
                <w:sz w:val="28"/>
                <w:szCs w:val="28"/>
              </w:rPr>
            </w:pPr>
            <w:r w:rsidRPr="00DC6943">
              <w:rPr>
                <w:sz w:val="28"/>
                <w:szCs w:val="28"/>
              </w:rPr>
              <w:t>247</w:t>
            </w:r>
          </w:p>
        </w:tc>
        <w:tc>
          <w:tcPr>
            <w:tcW w:w="1837" w:type="dxa"/>
          </w:tcPr>
          <w:p w:rsidR="000B42F7" w:rsidRPr="00DC6943" w:rsidRDefault="000B42F7" w:rsidP="00C854BF">
            <w:pPr>
              <w:jc w:val="both"/>
              <w:rPr>
                <w:sz w:val="28"/>
                <w:szCs w:val="28"/>
              </w:rPr>
            </w:pPr>
            <w:r w:rsidRPr="00DC6943">
              <w:rPr>
                <w:sz w:val="28"/>
                <w:szCs w:val="28"/>
              </w:rPr>
              <w:t>242</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 xml:space="preserve">Кол – </w:t>
            </w:r>
            <w:proofErr w:type="gramStart"/>
            <w:r w:rsidRPr="00DC6943">
              <w:rPr>
                <w:sz w:val="28"/>
                <w:szCs w:val="28"/>
              </w:rPr>
              <w:t>во</w:t>
            </w:r>
            <w:proofErr w:type="gramEnd"/>
            <w:r w:rsidRPr="00DC6943">
              <w:rPr>
                <w:sz w:val="28"/>
                <w:szCs w:val="28"/>
              </w:rPr>
              <w:t xml:space="preserve"> уч-ся на конец года</w:t>
            </w:r>
          </w:p>
        </w:tc>
        <w:tc>
          <w:tcPr>
            <w:tcW w:w="1837" w:type="dxa"/>
          </w:tcPr>
          <w:p w:rsidR="000B42F7" w:rsidRPr="00DC6943" w:rsidRDefault="000B42F7" w:rsidP="00C854BF">
            <w:pPr>
              <w:jc w:val="both"/>
              <w:rPr>
                <w:sz w:val="28"/>
                <w:szCs w:val="28"/>
              </w:rPr>
            </w:pPr>
            <w:r w:rsidRPr="00DC6943">
              <w:rPr>
                <w:sz w:val="28"/>
                <w:szCs w:val="28"/>
              </w:rPr>
              <w:t>244</w:t>
            </w:r>
          </w:p>
        </w:tc>
        <w:tc>
          <w:tcPr>
            <w:tcW w:w="1837" w:type="dxa"/>
          </w:tcPr>
          <w:p w:rsidR="000B42F7" w:rsidRPr="00DC6943" w:rsidRDefault="000B42F7" w:rsidP="00C854BF">
            <w:pPr>
              <w:jc w:val="both"/>
              <w:rPr>
                <w:sz w:val="28"/>
                <w:szCs w:val="28"/>
              </w:rPr>
            </w:pPr>
            <w:r w:rsidRPr="00DC6943">
              <w:rPr>
                <w:sz w:val="28"/>
                <w:szCs w:val="28"/>
              </w:rPr>
              <w:t>242</w:t>
            </w:r>
          </w:p>
        </w:tc>
        <w:tc>
          <w:tcPr>
            <w:tcW w:w="1837" w:type="dxa"/>
          </w:tcPr>
          <w:p w:rsidR="000B42F7" w:rsidRPr="00DC6943" w:rsidRDefault="000B42F7" w:rsidP="00C854BF">
            <w:pPr>
              <w:jc w:val="both"/>
              <w:rPr>
                <w:sz w:val="28"/>
                <w:szCs w:val="28"/>
              </w:rPr>
            </w:pPr>
            <w:r w:rsidRPr="00DC6943">
              <w:rPr>
                <w:sz w:val="28"/>
                <w:szCs w:val="28"/>
              </w:rPr>
              <w:t>239</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Из них на опеке</w:t>
            </w: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10</w:t>
            </w:r>
          </w:p>
        </w:tc>
        <w:tc>
          <w:tcPr>
            <w:tcW w:w="1837" w:type="dxa"/>
          </w:tcPr>
          <w:p w:rsidR="000B42F7" w:rsidRPr="00DC6943" w:rsidRDefault="000B42F7" w:rsidP="00C854BF">
            <w:pPr>
              <w:jc w:val="both"/>
              <w:rPr>
                <w:sz w:val="28"/>
                <w:szCs w:val="28"/>
              </w:rPr>
            </w:pPr>
            <w:r w:rsidRPr="00DC6943">
              <w:rPr>
                <w:sz w:val="28"/>
                <w:szCs w:val="28"/>
              </w:rPr>
              <w:t>4</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Дети инвалиды</w:t>
            </w: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 xml:space="preserve">4 </w:t>
            </w:r>
          </w:p>
        </w:tc>
        <w:tc>
          <w:tcPr>
            <w:tcW w:w="1837" w:type="dxa"/>
          </w:tcPr>
          <w:p w:rsidR="000B42F7" w:rsidRPr="00DC6943" w:rsidRDefault="000B42F7" w:rsidP="00C854BF">
            <w:pPr>
              <w:jc w:val="both"/>
              <w:rPr>
                <w:sz w:val="28"/>
                <w:szCs w:val="28"/>
              </w:rPr>
            </w:pPr>
            <w:r w:rsidRPr="00DC6943">
              <w:rPr>
                <w:sz w:val="28"/>
                <w:szCs w:val="28"/>
              </w:rPr>
              <w:t>4</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Дети - сироты</w:t>
            </w: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8</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Домашнее обучение</w:t>
            </w:r>
          </w:p>
        </w:tc>
        <w:tc>
          <w:tcPr>
            <w:tcW w:w="1837" w:type="dxa"/>
          </w:tcPr>
          <w:p w:rsidR="000B42F7" w:rsidRPr="00DC6943" w:rsidRDefault="000B42F7" w:rsidP="00C854BF">
            <w:pPr>
              <w:jc w:val="both"/>
              <w:rPr>
                <w:sz w:val="28"/>
                <w:szCs w:val="28"/>
              </w:rPr>
            </w:pPr>
            <w:r w:rsidRPr="00DC6943">
              <w:rPr>
                <w:sz w:val="28"/>
                <w:szCs w:val="28"/>
              </w:rPr>
              <w:t>6</w:t>
            </w:r>
          </w:p>
        </w:tc>
        <w:tc>
          <w:tcPr>
            <w:tcW w:w="1837" w:type="dxa"/>
          </w:tcPr>
          <w:p w:rsidR="000B42F7" w:rsidRPr="00DC6943" w:rsidRDefault="000B42F7" w:rsidP="00C854BF">
            <w:pPr>
              <w:jc w:val="both"/>
              <w:rPr>
                <w:sz w:val="28"/>
                <w:szCs w:val="28"/>
              </w:rPr>
            </w:pPr>
            <w:r w:rsidRPr="00DC6943">
              <w:rPr>
                <w:sz w:val="28"/>
                <w:szCs w:val="28"/>
              </w:rPr>
              <w:t>5</w:t>
            </w:r>
          </w:p>
        </w:tc>
        <w:tc>
          <w:tcPr>
            <w:tcW w:w="1837" w:type="dxa"/>
          </w:tcPr>
          <w:p w:rsidR="000B42F7" w:rsidRPr="00DC6943" w:rsidRDefault="000B42F7" w:rsidP="00C854BF">
            <w:pPr>
              <w:jc w:val="both"/>
              <w:rPr>
                <w:sz w:val="28"/>
                <w:szCs w:val="28"/>
              </w:rPr>
            </w:pPr>
            <w:r w:rsidRPr="00DC6943">
              <w:rPr>
                <w:sz w:val="28"/>
                <w:szCs w:val="28"/>
              </w:rPr>
              <w:t>5</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КДН</w:t>
            </w:r>
          </w:p>
        </w:tc>
        <w:tc>
          <w:tcPr>
            <w:tcW w:w="1837" w:type="dxa"/>
          </w:tcPr>
          <w:p w:rsidR="000B42F7" w:rsidRPr="00DC6943" w:rsidRDefault="000B42F7" w:rsidP="00C854BF">
            <w:pPr>
              <w:jc w:val="both"/>
              <w:rPr>
                <w:sz w:val="28"/>
                <w:szCs w:val="28"/>
              </w:rPr>
            </w:pPr>
            <w:r w:rsidRPr="00DC6943">
              <w:rPr>
                <w:sz w:val="28"/>
                <w:szCs w:val="28"/>
              </w:rPr>
              <w:t>6</w:t>
            </w:r>
          </w:p>
        </w:tc>
        <w:tc>
          <w:tcPr>
            <w:tcW w:w="1837" w:type="dxa"/>
          </w:tcPr>
          <w:p w:rsidR="000B42F7" w:rsidRPr="00DC6943" w:rsidRDefault="000B42F7" w:rsidP="00C854BF">
            <w:pPr>
              <w:jc w:val="both"/>
              <w:rPr>
                <w:sz w:val="28"/>
                <w:szCs w:val="28"/>
              </w:rPr>
            </w:pPr>
            <w:r w:rsidRPr="00DC6943">
              <w:rPr>
                <w:sz w:val="28"/>
                <w:szCs w:val="28"/>
              </w:rPr>
              <w:t>4</w:t>
            </w:r>
          </w:p>
        </w:tc>
        <w:tc>
          <w:tcPr>
            <w:tcW w:w="1837" w:type="dxa"/>
          </w:tcPr>
          <w:p w:rsidR="000B42F7" w:rsidRPr="00DC6943" w:rsidRDefault="000B42F7" w:rsidP="00C854BF">
            <w:pPr>
              <w:jc w:val="both"/>
              <w:rPr>
                <w:sz w:val="28"/>
                <w:szCs w:val="28"/>
              </w:rPr>
            </w:pPr>
            <w:r w:rsidRPr="00DC6943">
              <w:rPr>
                <w:sz w:val="28"/>
                <w:szCs w:val="28"/>
              </w:rPr>
              <w:t>5</w:t>
            </w:r>
          </w:p>
        </w:tc>
      </w:tr>
      <w:tr w:rsidR="000B42F7" w:rsidRPr="00DC6943" w:rsidTr="00C854BF">
        <w:tc>
          <w:tcPr>
            <w:tcW w:w="3528" w:type="dxa"/>
          </w:tcPr>
          <w:p w:rsidR="000B42F7" w:rsidRPr="00DC6943" w:rsidRDefault="000B42F7" w:rsidP="00C854BF">
            <w:pPr>
              <w:jc w:val="both"/>
              <w:rPr>
                <w:sz w:val="28"/>
                <w:szCs w:val="28"/>
              </w:rPr>
            </w:pPr>
            <w:r w:rsidRPr="00DC6943">
              <w:rPr>
                <w:sz w:val="28"/>
                <w:szCs w:val="28"/>
              </w:rPr>
              <w:t>ПДН</w:t>
            </w: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13</w:t>
            </w:r>
          </w:p>
        </w:tc>
        <w:tc>
          <w:tcPr>
            <w:tcW w:w="1837" w:type="dxa"/>
          </w:tcPr>
          <w:p w:rsidR="000B42F7" w:rsidRPr="00DC6943" w:rsidRDefault="000B42F7" w:rsidP="00C854BF">
            <w:pPr>
              <w:jc w:val="both"/>
              <w:rPr>
                <w:sz w:val="28"/>
                <w:szCs w:val="28"/>
              </w:rPr>
            </w:pPr>
            <w:r w:rsidRPr="00DC6943">
              <w:rPr>
                <w:sz w:val="28"/>
                <w:szCs w:val="28"/>
              </w:rPr>
              <w:t>7</w:t>
            </w:r>
          </w:p>
        </w:tc>
      </w:tr>
      <w:tr w:rsidR="000B42F7" w:rsidRPr="00DC6943" w:rsidTr="00C854BF">
        <w:trPr>
          <w:trHeight w:val="315"/>
        </w:trPr>
        <w:tc>
          <w:tcPr>
            <w:tcW w:w="3528" w:type="dxa"/>
          </w:tcPr>
          <w:p w:rsidR="000B42F7" w:rsidRPr="00DC6943" w:rsidRDefault="000B42F7" w:rsidP="00C854BF">
            <w:pPr>
              <w:jc w:val="both"/>
              <w:rPr>
                <w:sz w:val="28"/>
                <w:szCs w:val="28"/>
              </w:rPr>
            </w:pPr>
            <w:r w:rsidRPr="00DC6943">
              <w:rPr>
                <w:sz w:val="28"/>
                <w:szCs w:val="28"/>
              </w:rPr>
              <w:t>В/школьный учет</w:t>
            </w:r>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3</w:t>
            </w:r>
          </w:p>
        </w:tc>
        <w:tc>
          <w:tcPr>
            <w:tcW w:w="1837" w:type="dxa"/>
          </w:tcPr>
          <w:p w:rsidR="000B42F7" w:rsidRPr="00DC6943" w:rsidRDefault="000B42F7" w:rsidP="00C854BF">
            <w:pPr>
              <w:jc w:val="both"/>
              <w:rPr>
                <w:sz w:val="28"/>
                <w:szCs w:val="28"/>
              </w:rPr>
            </w:pPr>
            <w:r w:rsidRPr="00DC6943">
              <w:rPr>
                <w:sz w:val="28"/>
                <w:szCs w:val="28"/>
              </w:rPr>
              <w:t>22</w:t>
            </w:r>
          </w:p>
        </w:tc>
      </w:tr>
      <w:tr w:rsidR="000B42F7" w:rsidRPr="00DC6943" w:rsidTr="00C854BF">
        <w:trPr>
          <w:trHeight w:val="240"/>
        </w:trPr>
        <w:tc>
          <w:tcPr>
            <w:tcW w:w="3528" w:type="dxa"/>
          </w:tcPr>
          <w:p w:rsidR="000B42F7" w:rsidRPr="00DC6943" w:rsidRDefault="000B42F7" w:rsidP="00C854BF">
            <w:pPr>
              <w:jc w:val="both"/>
              <w:rPr>
                <w:sz w:val="28"/>
                <w:szCs w:val="28"/>
              </w:rPr>
            </w:pPr>
            <w:r w:rsidRPr="00DC6943">
              <w:rPr>
                <w:sz w:val="28"/>
                <w:szCs w:val="28"/>
              </w:rPr>
              <w:t>Неблагополучных семей</w:t>
            </w:r>
          </w:p>
        </w:tc>
        <w:tc>
          <w:tcPr>
            <w:tcW w:w="1837" w:type="dxa"/>
          </w:tcPr>
          <w:p w:rsidR="000B42F7" w:rsidRPr="00DC6943" w:rsidRDefault="000B42F7" w:rsidP="00C854BF">
            <w:pPr>
              <w:jc w:val="both"/>
              <w:rPr>
                <w:sz w:val="28"/>
                <w:szCs w:val="28"/>
              </w:rPr>
            </w:pPr>
            <w:r w:rsidRPr="00DC6943">
              <w:rPr>
                <w:sz w:val="28"/>
                <w:szCs w:val="28"/>
              </w:rPr>
              <w:t>10</w:t>
            </w:r>
          </w:p>
        </w:tc>
        <w:tc>
          <w:tcPr>
            <w:tcW w:w="1837" w:type="dxa"/>
          </w:tcPr>
          <w:p w:rsidR="000B42F7" w:rsidRPr="00DC6943" w:rsidRDefault="000B42F7" w:rsidP="00C854BF">
            <w:pPr>
              <w:jc w:val="both"/>
              <w:rPr>
                <w:sz w:val="28"/>
                <w:szCs w:val="28"/>
              </w:rPr>
            </w:pPr>
            <w:r w:rsidRPr="00DC6943">
              <w:rPr>
                <w:sz w:val="28"/>
                <w:szCs w:val="28"/>
              </w:rPr>
              <w:t>10</w:t>
            </w:r>
          </w:p>
        </w:tc>
        <w:tc>
          <w:tcPr>
            <w:tcW w:w="1837" w:type="dxa"/>
          </w:tcPr>
          <w:p w:rsidR="000B42F7" w:rsidRPr="00DC6943" w:rsidRDefault="000B42F7" w:rsidP="00C854BF">
            <w:pPr>
              <w:jc w:val="both"/>
              <w:rPr>
                <w:sz w:val="28"/>
                <w:szCs w:val="28"/>
              </w:rPr>
            </w:pPr>
            <w:r w:rsidRPr="00DC6943">
              <w:rPr>
                <w:sz w:val="28"/>
                <w:szCs w:val="28"/>
              </w:rPr>
              <w:t>8</w:t>
            </w:r>
          </w:p>
        </w:tc>
      </w:tr>
      <w:tr w:rsidR="000B42F7" w:rsidRPr="00DC6943" w:rsidTr="00C854BF">
        <w:trPr>
          <w:trHeight w:val="240"/>
        </w:trPr>
        <w:tc>
          <w:tcPr>
            <w:tcW w:w="3528" w:type="dxa"/>
          </w:tcPr>
          <w:p w:rsidR="000B42F7" w:rsidRPr="00DC6943" w:rsidRDefault="000B42F7" w:rsidP="00C854BF">
            <w:pPr>
              <w:jc w:val="both"/>
              <w:rPr>
                <w:sz w:val="28"/>
                <w:szCs w:val="28"/>
              </w:rPr>
            </w:pPr>
            <w:r w:rsidRPr="00DC6943">
              <w:rPr>
                <w:sz w:val="28"/>
                <w:szCs w:val="28"/>
              </w:rPr>
              <w:t>Многодетных семей</w:t>
            </w:r>
          </w:p>
        </w:tc>
        <w:tc>
          <w:tcPr>
            <w:tcW w:w="1837" w:type="dxa"/>
          </w:tcPr>
          <w:p w:rsidR="000B42F7" w:rsidRPr="00DC6943" w:rsidRDefault="000B42F7" w:rsidP="00C854BF">
            <w:pPr>
              <w:jc w:val="both"/>
              <w:rPr>
                <w:sz w:val="28"/>
                <w:szCs w:val="28"/>
              </w:rPr>
            </w:pPr>
            <w:r w:rsidRPr="00DC6943">
              <w:rPr>
                <w:sz w:val="28"/>
                <w:szCs w:val="28"/>
              </w:rPr>
              <w:t>42</w:t>
            </w:r>
          </w:p>
        </w:tc>
        <w:tc>
          <w:tcPr>
            <w:tcW w:w="1837" w:type="dxa"/>
          </w:tcPr>
          <w:p w:rsidR="000B42F7" w:rsidRPr="00DC6943" w:rsidRDefault="000B42F7" w:rsidP="00C854BF">
            <w:pPr>
              <w:jc w:val="both"/>
              <w:rPr>
                <w:sz w:val="28"/>
                <w:szCs w:val="28"/>
              </w:rPr>
            </w:pPr>
            <w:r w:rsidRPr="00DC6943">
              <w:rPr>
                <w:sz w:val="28"/>
                <w:szCs w:val="28"/>
              </w:rPr>
              <w:t>55</w:t>
            </w:r>
          </w:p>
        </w:tc>
        <w:tc>
          <w:tcPr>
            <w:tcW w:w="1837" w:type="dxa"/>
          </w:tcPr>
          <w:p w:rsidR="000B42F7" w:rsidRPr="00DC6943" w:rsidRDefault="000B42F7" w:rsidP="00C854BF">
            <w:pPr>
              <w:jc w:val="both"/>
              <w:rPr>
                <w:sz w:val="28"/>
                <w:szCs w:val="28"/>
              </w:rPr>
            </w:pPr>
            <w:r w:rsidRPr="00DC6943">
              <w:rPr>
                <w:sz w:val="28"/>
                <w:szCs w:val="28"/>
              </w:rPr>
              <w:t>52</w:t>
            </w:r>
          </w:p>
        </w:tc>
      </w:tr>
      <w:tr w:rsidR="000B42F7" w:rsidRPr="00DC6943" w:rsidTr="00C854BF">
        <w:trPr>
          <w:trHeight w:val="240"/>
        </w:trPr>
        <w:tc>
          <w:tcPr>
            <w:tcW w:w="3528" w:type="dxa"/>
          </w:tcPr>
          <w:p w:rsidR="000B42F7" w:rsidRPr="00DC6943" w:rsidRDefault="000B42F7" w:rsidP="00C854BF">
            <w:pPr>
              <w:jc w:val="both"/>
              <w:rPr>
                <w:sz w:val="28"/>
                <w:szCs w:val="28"/>
              </w:rPr>
            </w:pPr>
            <w:r w:rsidRPr="00DC6943">
              <w:rPr>
                <w:sz w:val="28"/>
                <w:szCs w:val="28"/>
              </w:rPr>
              <w:t>Малообеспеченных детей</w:t>
            </w:r>
          </w:p>
        </w:tc>
        <w:tc>
          <w:tcPr>
            <w:tcW w:w="1837" w:type="dxa"/>
          </w:tcPr>
          <w:p w:rsidR="000B42F7" w:rsidRPr="00DC6943" w:rsidRDefault="000B42F7" w:rsidP="00C854BF">
            <w:pPr>
              <w:jc w:val="both"/>
              <w:rPr>
                <w:sz w:val="28"/>
                <w:szCs w:val="28"/>
              </w:rPr>
            </w:pPr>
            <w:r w:rsidRPr="00DC6943">
              <w:rPr>
                <w:sz w:val="28"/>
                <w:szCs w:val="28"/>
              </w:rPr>
              <w:t>54</w:t>
            </w:r>
          </w:p>
        </w:tc>
        <w:tc>
          <w:tcPr>
            <w:tcW w:w="1837" w:type="dxa"/>
          </w:tcPr>
          <w:p w:rsidR="000B42F7" w:rsidRPr="00DC6943" w:rsidRDefault="000B42F7" w:rsidP="00C854BF">
            <w:pPr>
              <w:jc w:val="both"/>
              <w:rPr>
                <w:sz w:val="28"/>
                <w:szCs w:val="28"/>
              </w:rPr>
            </w:pPr>
            <w:r w:rsidRPr="00DC6943">
              <w:rPr>
                <w:sz w:val="28"/>
                <w:szCs w:val="28"/>
              </w:rPr>
              <w:t>104</w:t>
            </w:r>
          </w:p>
        </w:tc>
        <w:tc>
          <w:tcPr>
            <w:tcW w:w="1837" w:type="dxa"/>
          </w:tcPr>
          <w:p w:rsidR="000B42F7" w:rsidRPr="00DC6943" w:rsidRDefault="000B42F7" w:rsidP="00C854BF">
            <w:pPr>
              <w:jc w:val="both"/>
              <w:rPr>
                <w:sz w:val="28"/>
                <w:szCs w:val="28"/>
              </w:rPr>
            </w:pPr>
            <w:r w:rsidRPr="00DC6943">
              <w:rPr>
                <w:sz w:val="28"/>
                <w:szCs w:val="28"/>
              </w:rPr>
              <w:t>106</w:t>
            </w:r>
          </w:p>
        </w:tc>
      </w:tr>
      <w:tr w:rsidR="000B42F7" w:rsidRPr="00DC6943" w:rsidTr="00C854BF">
        <w:trPr>
          <w:trHeight w:val="240"/>
        </w:trPr>
        <w:tc>
          <w:tcPr>
            <w:tcW w:w="3528" w:type="dxa"/>
          </w:tcPr>
          <w:p w:rsidR="000B42F7" w:rsidRPr="00DC6943" w:rsidRDefault="000B42F7" w:rsidP="00C854BF">
            <w:pPr>
              <w:jc w:val="both"/>
              <w:rPr>
                <w:sz w:val="28"/>
                <w:szCs w:val="28"/>
              </w:rPr>
            </w:pPr>
            <w:r w:rsidRPr="00DC6943">
              <w:rPr>
                <w:sz w:val="28"/>
                <w:szCs w:val="28"/>
              </w:rPr>
              <w:t xml:space="preserve">На учете </w:t>
            </w:r>
            <w:proofErr w:type="spellStart"/>
            <w:r w:rsidRPr="00DC6943">
              <w:rPr>
                <w:sz w:val="28"/>
                <w:szCs w:val="28"/>
              </w:rPr>
              <w:t>наркопоста</w:t>
            </w:r>
            <w:proofErr w:type="spellEnd"/>
          </w:p>
        </w:tc>
        <w:tc>
          <w:tcPr>
            <w:tcW w:w="1837" w:type="dxa"/>
          </w:tcPr>
          <w:p w:rsidR="000B42F7" w:rsidRPr="00DC6943" w:rsidRDefault="000B42F7" w:rsidP="00C854BF">
            <w:pPr>
              <w:jc w:val="both"/>
              <w:rPr>
                <w:sz w:val="28"/>
                <w:szCs w:val="28"/>
              </w:rPr>
            </w:pPr>
          </w:p>
        </w:tc>
        <w:tc>
          <w:tcPr>
            <w:tcW w:w="1837" w:type="dxa"/>
          </w:tcPr>
          <w:p w:rsidR="000B42F7" w:rsidRPr="00DC6943" w:rsidRDefault="000B42F7" w:rsidP="00C854BF">
            <w:pPr>
              <w:jc w:val="both"/>
              <w:rPr>
                <w:sz w:val="28"/>
                <w:szCs w:val="28"/>
              </w:rPr>
            </w:pPr>
            <w:r w:rsidRPr="00DC6943">
              <w:rPr>
                <w:sz w:val="28"/>
                <w:szCs w:val="28"/>
              </w:rPr>
              <w:t>24</w:t>
            </w:r>
          </w:p>
        </w:tc>
        <w:tc>
          <w:tcPr>
            <w:tcW w:w="1837" w:type="dxa"/>
          </w:tcPr>
          <w:p w:rsidR="000B42F7" w:rsidRPr="00DC6943" w:rsidRDefault="000B42F7" w:rsidP="00C854BF">
            <w:pPr>
              <w:jc w:val="both"/>
              <w:rPr>
                <w:sz w:val="28"/>
                <w:szCs w:val="28"/>
              </w:rPr>
            </w:pPr>
            <w:r w:rsidRPr="00DC6943">
              <w:rPr>
                <w:sz w:val="28"/>
                <w:szCs w:val="28"/>
              </w:rPr>
              <w:t>30</w:t>
            </w:r>
          </w:p>
        </w:tc>
      </w:tr>
      <w:tr w:rsidR="000B42F7" w:rsidRPr="00DC6943" w:rsidTr="00C854BF">
        <w:trPr>
          <w:trHeight w:val="240"/>
        </w:trPr>
        <w:tc>
          <w:tcPr>
            <w:tcW w:w="3528" w:type="dxa"/>
          </w:tcPr>
          <w:p w:rsidR="000B42F7" w:rsidRPr="00DC6943" w:rsidRDefault="000B42F7" w:rsidP="00C854BF">
            <w:pPr>
              <w:jc w:val="both"/>
              <w:rPr>
                <w:sz w:val="28"/>
                <w:szCs w:val="28"/>
              </w:rPr>
            </w:pPr>
            <w:r w:rsidRPr="00DC6943">
              <w:rPr>
                <w:sz w:val="28"/>
                <w:szCs w:val="28"/>
              </w:rPr>
              <w:t xml:space="preserve">На </w:t>
            </w:r>
            <w:proofErr w:type="spellStart"/>
            <w:r w:rsidRPr="00DC6943">
              <w:rPr>
                <w:sz w:val="28"/>
                <w:szCs w:val="28"/>
              </w:rPr>
              <w:t>экстернатном</w:t>
            </w:r>
            <w:proofErr w:type="spellEnd"/>
            <w:r w:rsidRPr="00DC6943">
              <w:rPr>
                <w:sz w:val="28"/>
                <w:szCs w:val="28"/>
              </w:rPr>
              <w:t xml:space="preserve"> обучении</w:t>
            </w:r>
          </w:p>
        </w:tc>
        <w:tc>
          <w:tcPr>
            <w:tcW w:w="1837" w:type="dxa"/>
          </w:tcPr>
          <w:p w:rsidR="000B42F7" w:rsidRPr="00DC6943" w:rsidRDefault="000B42F7" w:rsidP="00C854BF">
            <w:pPr>
              <w:jc w:val="both"/>
              <w:rPr>
                <w:sz w:val="28"/>
                <w:szCs w:val="28"/>
              </w:rPr>
            </w:pPr>
            <w:r w:rsidRPr="00DC6943">
              <w:rPr>
                <w:sz w:val="28"/>
                <w:szCs w:val="28"/>
              </w:rPr>
              <w:t>2</w:t>
            </w:r>
          </w:p>
        </w:tc>
        <w:tc>
          <w:tcPr>
            <w:tcW w:w="1837" w:type="dxa"/>
          </w:tcPr>
          <w:p w:rsidR="000B42F7" w:rsidRPr="00DC6943" w:rsidRDefault="000B42F7" w:rsidP="00C854BF">
            <w:pPr>
              <w:jc w:val="both"/>
              <w:rPr>
                <w:sz w:val="28"/>
                <w:szCs w:val="28"/>
              </w:rPr>
            </w:pPr>
            <w:r w:rsidRPr="00DC6943">
              <w:rPr>
                <w:sz w:val="28"/>
                <w:szCs w:val="28"/>
              </w:rPr>
              <w:t>5</w:t>
            </w:r>
          </w:p>
        </w:tc>
        <w:tc>
          <w:tcPr>
            <w:tcW w:w="1837" w:type="dxa"/>
          </w:tcPr>
          <w:p w:rsidR="000B42F7" w:rsidRPr="00DC6943" w:rsidRDefault="000B42F7" w:rsidP="00C854BF">
            <w:pPr>
              <w:jc w:val="both"/>
              <w:rPr>
                <w:sz w:val="28"/>
                <w:szCs w:val="28"/>
              </w:rPr>
            </w:pPr>
            <w:r w:rsidRPr="00DC6943">
              <w:rPr>
                <w:sz w:val="28"/>
                <w:szCs w:val="28"/>
              </w:rPr>
              <w:t>5</w:t>
            </w:r>
          </w:p>
        </w:tc>
      </w:tr>
    </w:tbl>
    <w:p w:rsidR="000B42F7" w:rsidRPr="00DC6943" w:rsidRDefault="000B42F7" w:rsidP="000B42F7">
      <w:pPr>
        <w:pStyle w:val="a6"/>
        <w:rPr>
          <w:rFonts w:ascii="Times New Roman" w:hAnsi="Times New Roman"/>
          <w:sz w:val="28"/>
          <w:szCs w:val="28"/>
        </w:rPr>
      </w:pPr>
      <w:r>
        <w:rPr>
          <w:rFonts w:ascii="Times New Roman" w:hAnsi="Times New Roman"/>
          <w:sz w:val="28"/>
          <w:szCs w:val="28"/>
        </w:rPr>
        <w:tab/>
      </w:r>
      <w:r w:rsidRPr="00DC6943">
        <w:rPr>
          <w:rFonts w:ascii="Times New Roman" w:hAnsi="Times New Roman"/>
          <w:sz w:val="28"/>
          <w:szCs w:val="28"/>
        </w:rPr>
        <w:t>Из таблицы видно, что уменьшается общая численность обучающихся в школе, особенно это касается старшего  звена</w:t>
      </w:r>
      <w:proofErr w:type="gramStart"/>
      <w:r w:rsidRPr="00DC6943">
        <w:rPr>
          <w:rFonts w:ascii="Times New Roman" w:hAnsi="Times New Roman"/>
          <w:sz w:val="28"/>
          <w:szCs w:val="28"/>
        </w:rPr>
        <w:t xml:space="preserve"> .</w:t>
      </w:r>
      <w:proofErr w:type="gramEnd"/>
      <w:r w:rsidRPr="00DC6943">
        <w:rPr>
          <w:rFonts w:ascii="Times New Roman" w:hAnsi="Times New Roman"/>
          <w:sz w:val="28"/>
          <w:szCs w:val="28"/>
        </w:rPr>
        <w:t xml:space="preserve">  Имеются классы с малым количеством обучающихся(меньше 15) – это 2б, 7Б, 10, 11. С каждым годом увеличивается количество малообеспеченных семей. Увеличилось количество детей, находящихся на учете </w:t>
      </w:r>
      <w:proofErr w:type="spellStart"/>
      <w:r w:rsidRPr="00DC6943">
        <w:rPr>
          <w:rFonts w:ascii="Times New Roman" w:hAnsi="Times New Roman"/>
          <w:sz w:val="28"/>
          <w:szCs w:val="28"/>
        </w:rPr>
        <w:t>наркопоста</w:t>
      </w:r>
      <w:proofErr w:type="spellEnd"/>
      <w:r w:rsidRPr="00DC6943">
        <w:rPr>
          <w:rFonts w:ascii="Times New Roman" w:hAnsi="Times New Roman"/>
          <w:sz w:val="28"/>
          <w:szCs w:val="28"/>
        </w:rPr>
        <w:t>, т.е. число курящих и употребляющих алкоголь детей.</w:t>
      </w:r>
    </w:p>
    <w:p w:rsidR="000B42F7" w:rsidRPr="00DC6943" w:rsidRDefault="000B42F7" w:rsidP="000B42F7">
      <w:pPr>
        <w:pStyle w:val="a6"/>
        <w:rPr>
          <w:rFonts w:ascii="Times New Roman" w:hAnsi="Times New Roman"/>
          <w:b/>
          <w:sz w:val="28"/>
          <w:szCs w:val="28"/>
        </w:rPr>
      </w:pPr>
      <w:r w:rsidRPr="00DC6943">
        <w:rPr>
          <w:rFonts w:ascii="Times New Roman" w:hAnsi="Times New Roman"/>
          <w:b/>
          <w:sz w:val="28"/>
          <w:szCs w:val="28"/>
        </w:rPr>
        <w:t>3.Организуют  учебно-воспитательный процесс 20 педагогов</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Отличников образования РС (Я) – 7 человек</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«Учитель учителей» - 1чел.</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Образование высшее – 14 человек</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lastRenderedPageBreak/>
        <w:tab/>
        <w:t>Средне - специальное – 5человек</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Незаконченное высшее-1человек</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Квалификация педагогов</w:t>
      </w:r>
    </w:p>
    <w:p w:rsidR="000B42F7" w:rsidRPr="00DC6943" w:rsidRDefault="000B42F7" w:rsidP="000B42F7">
      <w:pPr>
        <w:pStyle w:val="a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0B42F7" w:rsidRPr="00DC6943" w:rsidTr="00C854BF">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Категория</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Высшая</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2</w:t>
            </w:r>
          </w:p>
        </w:tc>
        <w:tc>
          <w:tcPr>
            <w:tcW w:w="1915"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базовая</w:t>
            </w:r>
          </w:p>
        </w:tc>
      </w:tr>
      <w:tr w:rsidR="000B42F7" w:rsidRPr="00DC6943" w:rsidTr="00C854BF">
        <w:trPr>
          <w:trHeight w:val="229"/>
        </w:trPr>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Количество</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3</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13</w:t>
            </w:r>
          </w:p>
        </w:tc>
        <w:tc>
          <w:tcPr>
            <w:tcW w:w="1914"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2</w:t>
            </w:r>
          </w:p>
        </w:tc>
        <w:tc>
          <w:tcPr>
            <w:tcW w:w="1915"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2</w:t>
            </w:r>
          </w:p>
        </w:tc>
      </w:tr>
    </w:tbl>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ab/>
      </w:r>
      <w:r w:rsidRPr="00DC6943">
        <w:rPr>
          <w:rFonts w:ascii="Times New Roman" w:hAnsi="Times New Roman"/>
          <w:sz w:val="28"/>
          <w:szCs w:val="28"/>
        </w:rPr>
        <w:tab/>
        <w:t>Основн</w:t>
      </w:r>
      <w:r>
        <w:rPr>
          <w:rFonts w:ascii="Times New Roman" w:hAnsi="Times New Roman"/>
          <w:sz w:val="28"/>
          <w:szCs w:val="28"/>
        </w:rPr>
        <w:t>ой педагогический стаж учителей</w:t>
      </w:r>
    </w:p>
    <w:p w:rsidR="000B42F7" w:rsidRPr="00DC6943" w:rsidRDefault="000B42F7" w:rsidP="000B42F7">
      <w:pPr>
        <w:pStyle w:val="a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42F7" w:rsidRPr="00DC6943" w:rsidTr="00C854BF">
        <w:tc>
          <w:tcPr>
            <w:tcW w:w="2392"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До 5 лет</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5-10 лет</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10-20 лет</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20 и более</w:t>
            </w:r>
          </w:p>
        </w:tc>
      </w:tr>
      <w:tr w:rsidR="000B42F7" w:rsidRPr="00DC6943" w:rsidTr="00C854BF">
        <w:tc>
          <w:tcPr>
            <w:tcW w:w="2392"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0B42F7" w:rsidRPr="00DC6943" w:rsidRDefault="000B42F7" w:rsidP="00C854BF">
            <w:pPr>
              <w:pStyle w:val="a6"/>
              <w:rPr>
                <w:rFonts w:ascii="Times New Roman" w:eastAsia="Times New Roman" w:hAnsi="Times New Roman"/>
                <w:sz w:val="28"/>
                <w:szCs w:val="28"/>
              </w:rPr>
            </w:pPr>
            <w:r w:rsidRPr="00DC6943">
              <w:rPr>
                <w:rFonts w:ascii="Times New Roman" w:hAnsi="Times New Roman"/>
                <w:sz w:val="28"/>
                <w:szCs w:val="28"/>
              </w:rPr>
              <w:t>12</w:t>
            </w:r>
          </w:p>
        </w:tc>
      </w:tr>
    </w:tbl>
    <w:p w:rsidR="000B42F7" w:rsidRPr="00DC6943" w:rsidRDefault="000B42F7" w:rsidP="000B42F7">
      <w:pPr>
        <w:pStyle w:val="a6"/>
        <w:rPr>
          <w:rFonts w:ascii="Times New Roman" w:eastAsia="Times New Roman" w:hAnsi="Times New Roman"/>
          <w:sz w:val="28"/>
          <w:szCs w:val="28"/>
        </w:rPr>
      </w:pPr>
      <w:r w:rsidRPr="00DC6943">
        <w:rPr>
          <w:rFonts w:ascii="Times New Roman" w:eastAsia="Times New Roman" w:hAnsi="Times New Roman"/>
          <w:sz w:val="28"/>
          <w:szCs w:val="28"/>
        </w:rPr>
        <w:t>Существует проблема с квалифицированными ка</w:t>
      </w:r>
      <w:r>
        <w:rPr>
          <w:rFonts w:ascii="Times New Roman" w:eastAsia="Times New Roman" w:hAnsi="Times New Roman"/>
          <w:sz w:val="28"/>
          <w:szCs w:val="28"/>
        </w:rPr>
        <w:t>драми по музыке, технологии, ОБЖ</w:t>
      </w:r>
      <w:r w:rsidRPr="00DC6943">
        <w:rPr>
          <w:rFonts w:ascii="Times New Roman" w:eastAsia="Times New Roman" w:hAnsi="Times New Roman"/>
          <w:sz w:val="28"/>
          <w:szCs w:val="28"/>
        </w:rPr>
        <w:t>. В</w:t>
      </w:r>
      <w:r>
        <w:rPr>
          <w:rFonts w:ascii="Times New Roman" w:eastAsia="Times New Roman" w:hAnsi="Times New Roman"/>
          <w:sz w:val="28"/>
          <w:szCs w:val="28"/>
        </w:rPr>
        <w:t xml:space="preserve"> течени</w:t>
      </w:r>
      <w:proofErr w:type="gramStart"/>
      <w:r>
        <w:rPr>
          <w:rFonts w:ascii="Times New Roman" w:eastAsia="Times New Roman" w:hAnsi="Times New Roman"/>
          <w:sz w:val="28"/>
          <w:szCs w:val="28"/>
        </w:rPr>
        <w:t>и</w:t>
      </w:r>
      <w:proofErr w:type="gramEnd"/>
      <w:r>
        <w:rPr>
          <w:rFonts w:ascii="Times New Roman" w:eastAsia="Times New Roman" w:hAnsi="Times New Roman"/>
          <w:sz w:val="28"/>
          <w:szCs w:val="28"/>
        </w:rPr>
        <w:t xml:space="preserve"> г</w:t>
      </w:r>
      <w:r w:rsidRPr="00DC6943">
        <w:rPr>
          <w:rFonts w:ascii="Times New Roman" w:eastAsia="Times New Roman" w:hAnsi="Times New Roman"/>
          <w:sz w:val="28"/>
          <w:szCs w:val="28"/>
        </w:rPr>
        <w:t xml:space="preserve">ода работали два совместителя по технологии у девочек Попова Г.В. и по черчению </w:t>
      </w:r>
      <w:proofErr w:type="spellStart"/>
      <w:r w:rsidRPr="00DC6943">
        <w:rPr>
          <w:rFonts w:ascii="Times New Roman" w:eastAsia="Times New Roman" w:hAnsi="Times New Roman"/>
          <w:sz w:val="28"/>
          <w:szCs w:val="28"/>
        </w:rPr>
        <w:t>Чирва</w:t>
      </w:r>
      <w:proofErr w:type="spellEnd"/>
      <w:r w:rsidRPr="00DC6943">
        <w:rPr>
          <w:rFonts w:ascii="Times New Roman" w:eastAsia="Times New Roman" w:hAnsi="Times New Roman"/>
          <w:sz w:val="28"/>
          <w:szCs w:val="28"/>
        </w:rPr>
        <w:t xml:space="preserve"> Н.Н. Имеется часовая перегрузка по предметам, где работает один учитель – английский язык (32 часа) и физкультура(39часов).</w:t>
      </w:r>
    </w:p>
    <w:p w:rsidR="000B42F7" w:rsidRPr="00DC6943" w:rsidRDefault="000B42F7" w:rsidP="000B42F7">
      <w:pPr>
        <w:pStyle w:val="a6"/>
        <w:rPr>
          <w:rFonts w:ascii="Times New Roman" w:eastAsia="Times New Roman" w:hAnsi="Times New Roman"/>
          <w:sz w:val="28"/>
          <w:szCs w:val="28"/>
        </w:rPr>
      </w:pPr>
      <w:r w:rsidRPr="00DC6943">
        <w:rPr>
          <w:rFonts w:ascii="Times New Roman" w:eastAsia="Times New Roman" w:hAnsi="Times New Roman"/>
          <w:sz w:val="28"/>
          <w:szCs w:val="28"/>
        </w:rPr>
        <w:t>В этом учебном году по графику  не было аттестации  у педагогов. Прошли аттестацию заместители директора Чеботкова Т.В, Ивахнова Т.Г.- обеим присвоена первая категория.</w:t>
      </w:r>
    </w:p>
    <w:p w:rsidR="000B42F7" w:rsidRDefault="000B42F7" w:rsidP="000B42F7">
      <w:pPr>
        <w:pStyle w:val="a6"/>
        <w:rPr>
          <w:rFonts w:ascii="Times New Roman" w:hAnsi="Times New Roman"/>
          <w:b/>
          <w:sz w:val="28"/>
          <w:szCs w:val="28"/>
        </w:rPr>
      </w:pPr>
    </w:p>
    <w:p w:rsidR="000B42F7" w:rsidRPr="00DC6943" w:rsidRDefault="000B42F7" w:rsidP="000B42F7">
      <w:pPr>
        <w:pStyle w:val="a6"/>
        <w:rPr>
          <w:rFonts w:ascii="Times New Roman" w:hAnsi="Times New Roman"/>
          <w:b/>
          <w:sz w:val="28"/>
          <w:szCs w:val="28"/>
        </w:rPr>
      </w:pPr>
      <w:r w:rsidRPr="00DC6943">
        <w:rPr>
          <w:rFonts w:ascii="Times New Roman" w:hAnsi="Times New Roman"/>
          <w:b/>
          <w:sz w:val="28"/>
          <w:szCs w:val="28"/>
        </w:rPr>
        <w:t>4. Представительство педагогов и обучающихся на уровне района проходило в течение года на следующих мероприятиях:</w:t>
      </w:r>
    </w:p>
    <w:p w:rsidR="000B42F7" w:rsidRPr="00DC6943" w:rsidRDefault="000B42F7" w:rsidP="000B42F7">
      <w:pPr>
        <w:pStyle w:val="a6"/>
        <w:rPr>
          <w:rFonts w:ascii="Times New Roman" w:hAnsi="Times New Roman"/>
          <w:b/>
          <w:sz w:val="28"/>
          <w:szCs w:val="28"/>
        </w:rPr>
      </w:pPr>
      <w:r w:rsidRPr="00DC6943">
        <w:rPr>
          <w:rFonts w:ascii="Times New Roman" w:hAnsi="Times New Roman"/>
          <w:sz w:val="28"/>
          <w:szCs w:val="28"/>
        </w:rPr>
        <w:t xml:space="preserve">          </w:t>
      </w:r>
      <w:proofErr w:type="gramStart"/>
      <w:r w:rsidRPr="00DC6943">
        <w:rPr>
          <w:rFonts w:ascii="Times New Roman" w:hAnsi="Times New Roman"/>
          <w:b/>
          <w:sz w:val="28"/>
          <w:szCs w:val="28"/>
        </w:rPr>
        <w:t>Региональная</w:t>
      </w:r>
      <w:proofErr w:type="gramEnd"/>
      <w:r w:rsidRPr="00DC6943">
        <w:rPr>
          <w:rFonts w:ascii="Times New Roman" w:hAnsi="Times New Roman"/>
          <w:b/>
          <w:sz w:val="28"/>
          <w:szCs w:val="28"/>
        </w:rPr>
        <w:t xml:space="preserve">  НПК «Шаг и </w:t>
      </w:r>
      <w:proofErr w:type="spellStart"/>
      <w:r w:rsidRPr="00DC6943">
        <w:rPr>
          <w:rFonts w:ascii="Times New Roman" w:hAnsi="Times New Roman"/>
          <w:b/>
          <w:sz w:val="28"/>
          <w:szCs w:val="28"/>
        </w:rPr>
        <w:t>будующее</w:t>
      </w:r>
      <w:proofErr w:type="spellEnd"/>
      <w:r w:rsidRPr="00DC6943">
        <w:rPr>
          <w:rFonts w:ascii="Times New Roman" w:hAnsi="Times New Roman"/>
          <w:b/>
          <w:sz w:val="28"/>
          <w:szCs w:val="28"/>
        </w:rPr>
        <w:t>»</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На конференции присутствовали доктор биологических наук, секретарь совета всероссийской программы для молодежи «Шаг в </w:t>
      </w:r>
      <w:proofErr w:type="spellStart"/>
      <w:r w:rsidRPr="00DC6943">
        <w:rPr>
          <w:rFonts w:ascii="Times New Roman" w:hAnsi="Times New Roman"/>
          <w:sz w:val="28"/>
          <w:szCs w:val="28"/>
        </w:rPr>
        <w:t>будующее</w:t>
      </w:r>
      <w:proofErr w:type="spellEnd"/>
      <w:r w:rsidRPr="00DC6943">
        <w:rPr>
          <w:rFonts w:ascii="Times New Roman" w:hAnsi="Times New Roman"/>
          <w:sz w:val="28"/>
          <w:szCs w:val="28"/>
        </w:rPr>
        <w:t xml:space="preserve">» РС (Я) Михаил </w:t>
      </w:r>
      <w:proofErr w:type="spellStart"/>
      <w:r w:rsidRPr="00DC6943">
        <w:rPr>
          <w:rFonts w:ascii="Times New Roman" w:hAnsi="Times New Roman"/>
          <w:sz w:val="28"/>
          <w:szCs w:val="28"/>
        </w:rPr>
        <w:t>Черосов</w:t>
      </w:r>
      <w:proofErr w:type="spellEnd"/>
      <w:r w:rsidRPr="00DC6943">
        <w:rPr>
          <w:rFonts w:ascii="Times New Roman" w:hAnsi="Times New Roman"/>
          <w:sz w:val="28"/>
          <w:szCs w:val="28"/>
        </w:rPr>
        <w:t xml:space="preserve"> и кандидат педагогических наук, доцент </w:t>
      </w:r>
      <w:proofErr w:type="gramStart"/>
      <w:r w:rsidRPr="00DC6943">
        <w:rPr>
          <w:rFonts w:ascii="Times New Roman" w:hAnsi="Times New Roman"/>
          <w:sz w:val="28"/>
          <w:szCs w:val="28"/>
        </w:rPr>
        <w:t>кафедры методики преподавания литературы Северо-восточного университета</w:t>
      </w:r>
      <w:proofErr w:type="gramEnd"/>
      <w:r w:rsidRPr="00DC6943">
        <w:rPr>
          <w:rFonts w:ascii="Times New Roman" w:hAnsi="Times New Roman"/>
          <w:sz w:val="28"/>
          <w:szCs w:val="28"/>
        </w:rPr>
        <w:t xml:space="preserve"> Светлана </w:t>
      </w:r>
      <w:proofErr w:type="spellStart"/>
      <w:r w:rsidRPr="00DC6943">
        <w:rPr>
          <w:rFonts w:ascii="Times New Roman" w:hAnsi="Times New Roman"/>
          <w:sz w:val="28"/>
          <w:szCs w:val="28"/>
        </w:rPr>
        <w:t>Залуцкая</w:t>
      </w:r>
      <w:proofErr w:type="spellEnd"/>
      <w:r w:rsidRPr="00DC6943">
        <w:rPr>
          <w:rFonts w:ascii="Times New Roman" w:hAnsi="Times New Roman"/>
          <w:sz w:val="28"/>
          <w:szCs w:val="28"/>
        </w:rPr>
        <w:t>.</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Отмечены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782"/>
        <w:gridCol w:w="916"/>
        <w:gridCol w:w="1877"/>
        <w:gridCol w:w="2518"/>
        <w:gridCol w:w="2001"/>
      </w:tblGrid>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w:t>
            </w:r>
          </w:p>
        </w:tc>
        <w:tc>
          <w:tcPr>
            <w:tcW w:w="178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w:t>
            </w:r>
          </w:p>
        </w:tc>
        <w:tc>
          <w:tcPr>
            <w:tcW w:w="8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Класс</w:t>
            </w:r>
          </w:p>
        </w:tc>
        <w:tc>
          <w:tcPr>
            <w:tcW w:w="1877"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Руководитель</w:t>
            </w:r>
          </w:p>
        </w:tc>
        <w:tc>
          <w:tcPr>
            <w:tcW w:w="251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Тема</w:t>
            </w:r>
          </w:p>
        </w:tc>
        <w:tc>
          <w:tcPr>
            <w:tcW w:w="200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Рекомендации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1</w:t>
            </w:r>
          </w:p>
        </w:tc>
        <w:tc>
          <w:tcPr>
            <w:tcW w:w="178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Парамонова</w:t>
            </w:r>
          </w:p>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Олеся</w:t>
            </w:r>
          </w:p>
        </w:tc>
        <w:tc>
          <w:tcPr>
            <w:tcW w:w="8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2а</w:t>
            </w:r>
          </w:p>
        </w:tc>
        <w:tc>
          <w:tcPr>
            <w:tcW w:w="1877"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Безлюдская Л.А.</w:t>
            </w:r>
          </w:p>
        </w:tc>
        <w:tc>
          <w:tcPr>
            <w:tcW w:w="251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«Русская матрешка»</w:t>
            </w:r>
          </w:p>
        </w:tc>
        <w:tc>
          <w:tcPr>
            <w:tcW w:w="200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Диплом 3 степени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Примак</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Диана</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Смирнова Ю.В.</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«Содержание концепта слова «Семья» в сознании носителей русского языка»</w:t>
            </w: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Диплом 1 степени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Екимова Рита</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Пелипенко Г.Ф.</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«Шоколадные тайны»</w:t>
            </w: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Диплом 2 степени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 Роман</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Ивахнова Т.Г.</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««Изучение популяционной биологии тысячелистника обыкновенного»</w:t>
            </w: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Диплом 3 степени, Приглашение на конференцию в Якутск</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 xml:space="preserve">Ивахнов </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Роман</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7</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 xml:space="preserve">Ивахнова </w:t>
            </w:r>
            <w:r w:rsidRPr="00DC6943">
              <w:rPr>
                <w:rFonts w:ascii="Times New Roman" w:hAnsi="Times New Roman"/>
                <w:sz w:val="28"/>
                <w:szCs w:val="28"/>
              </w:rPr>
              <w:lastRenderedPageBreak/>
              <w:t>Т.Г.</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lastRenderedPageBreak/>
              <w:t xml:space="preserve">«Воздушный </w:t>
            </w:r>
            <w:r w:rsidRPr="00DC6943">
              <w:rPr>
                <w:rFonts w:ascii="Times New Roman" w:eastAsia="Times New Roman" w:hAnsi="Times New Roman"/>
                <w:sz w:val="28"/>
                <w:szCs w:val="28"/>
              </w:rPr>
              <w:lastRenderedPageBreak/>
              <w:t>терроризм»</w:t>
            </w: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lastRenderedPageBreak/>
              <w:t xml:space="preserve">Диплом 2 </w:t>
            </w:r>
            <w:r w:rsidRPr="00DC6943">
              <w:rPr>
                <w:rFonts w:ascii="Times New Roman" w:eastAsia="Times New Roman" w:hAnsi="Times New Roman"/>
                <w:sz w:val="28"/>
                <w:szCs w:val="28"/>
              </w:rPr>
              <w:lastRenderedPageBreak/>
              <w:t>степени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6</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Шурыгина Татьяна</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Ивахнова Т.Г.</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w:t>
            </w:r>
            <w:proofErr w:type="gramStart"/>
            <w:r w:rsidRPr="00DC6943">
              <w:rPr>
                <w:rFonts w:ascii="Times New Roman" w:hAnsi="Times New Roman"/>
                <w:sz w:val="28"/>
                <w:szCs w:val="28"/>
              </w:rPr>
              <w:t>Через</w:t>
            </w:r>
            <w:proofErr w:type="gramEnd"/>
            <w:r w:rsidRPr="00DC6943">
              <w:rPr>
                <w:rFonts w:ascii="Times New Roman" w:hAnsi="Times New Roman"/>
                <w:sz w:val="28"/>
                <w:szCs w:val="28"/>
              </w:rPr>
              <w:t xml:space="preserve"> тернии к звездам»</w:t>
            </w: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Диплом 1 степени</w:t>
            </w:r>
          </w:p>
        </w:tc>
      </w:tr>
      <w:tr w:rsidR="000B42F7" w:rsidRPr="00DC6943" w:rsidTr="00C854BF">
        <w:tc>
          <w:tcPr>
            <w:tcW w:w="50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782"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Белогрудова</w:t>
            </w:r>
            <w:proofErr w:type="spellEnd"/>
            <w:r w:rsidRPr="00DC6943">
              <w:rPr>
                <w:rFonts w:ascii="Times New Roman" w:hAnsi="Times New Roman"/>
                <w:sz w:val="28"/>
                <w:szCs w:val="28"/>
              </w:rPr>
              <w:t xml:space="preserve"> Ольга</w:t>
            </w:r>
          </w:p>
        </w:tc>
        <w:tc>
          <w:tcPr>
            <w:tcW w:w="8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1877"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Ивахнова Т.Г.</w:t>
            </w:r>
          </w:p>
        </w:tc>
        <w:tc>
          <w:tcPr>
            <w:tcW w:w="251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tabs>
                <w:tab w:val="center" w:pos="4677"/>
                <w:tab w:val="right" w:pos="9355"/>
              </w:tabs>
              <w:jc w:val="center"/>
              <w:rPr>
                <w:sz w:val="28"/>
                <w:szCs w:val="28"/>
              </w:rPr>
            </w:pPr>
            <w:r w:rsidRPr="00DC6943">
              <w:rPr>
                <w:sz w:val="28"/>
                <w:szCs w:val="28"/>
              </w:rPr>
              <w:t>«Я выбираю жизнь»</w:t>
            </w:r>
          </w:p>
          <w:p w:rsidR="000B42F7" w:rsidRPr="00DC6943" w:rsidRDefault="000B42F7" w:rsidP="00C854BF">
            <w:pPr>
              <w:pStyle w:val="a6"/>
              <w:tabs>
                <w:tab w:val="center" w:pos="4677"/>
                <w:tab w:val="right" w:pos="9355"/>
              </w:tabs>
              <w:rPr>
                <w:rFonts w:ascii="Times New Roman" w:hAnsi="Times New Roman"/>
                <w:sz w:val="28"/>
                <w:szCs w:val="28"/>
              </w:rPr>
            </w:pPr>
          </w:p>
        </w:tc>
        <w:tc>
          <w:tcPr>
            <w:tcW w:w="2001"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Диплом 2 место</w:t>
            </w:r>
          </w:p>
        </w:tc>
      </w:tr>
    </w:tbl>
    <w:p w:rsidR="000B42F7" w:rsidRPr="00DC6943" w:rsidRDefault="000B42F7" w:rsidP="000B42F7">
      <w:pPr>
        <w:pStyle w:val="a6"/>
        <w:rPr>
          <w:rFonts w:ascii="Times New Roman" w:eastAsia="Times New Roman" w:hAnsi="Times New Roman"/>
          <w:sz w:val="28"/>
          <w:szCs w:val="28"/>
        </w:rPr>
      </w:pP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Принял участие в 16республиканской научной конференции молодых исследователей </w:t>
      </w:r>
      <w:r w:rsidRPr="00DC6943">
        <w:rPr>
          <w:rFonts w:ascii="Times New Roman" w:hAnsi="Times New Roman"/>
          <w:b/>
          <w:sz w:val="28"/>
          <w:szCs w:val="28"/>
        </w:rPr>
        <w:t>«Шаг в будущее -</w:t>
      </w:r>
      <w:r w:rsidRPr="00DC6943">
        <w:rPr>
          <w:rFonts w:ascii="Times New Roman" w:hAnsi="Times New Roman"/>
          <w:sz w:val="28"/>
          <w:szCs w:val="28"/>
        </w:rPr>
        <w:t xml:space="preserve"> </w:t>
      </w:r>
      <w:proofErr w:type="spellStart"/>
      <w:r w:rsidRPr="00DC6943">
        <w:rPr>
          <w:rFonts w:ascii="Times New Roman" w:hAnsi="Times New Roman"/>
          <w:b/>
          <w:sz w:val="28"/>
          <w:szCs w:val="28"/>
        </w:rPr>
        <w:t>Инникигэ</w:t>
      </w:r>
      <w:proofErr w:type="spellEnd"/>
      <w:r w:rsidRPr="00DC6943">
        <w:rPr>
          <w:rFonts w:ascii="Times New Roman" w:hAnsi="Times New Roman"/>
          <w:b/>
          <w:sz w:val="28"/>
          <w:szCs w:val="28"/>
        </w:rPr>
        <w:t xml:space="preserve"> </w:t>
      </w:r>
      <w:proofErr w:type="spellStart"/>
      <w:r w:rsidRPr="00DC6943">
        <w:rPr>
          <w:rFonts w:ascii="Times New Roman" w:hAnsi="Times New Roman"/>
          <w:b/>
          <w:sz w:val="28"/>
          <w:szCs w:val="28"/>
        </w:rPr>
        <w:t>хардыы</w:t>
      </w:r>
      <w:proofErr w:type="spellEnd"/>
      <w:r w:rsidRPr="00DC6943">
        <w:rPr>
          <w:rFonts w:ascii="Times New Roman" w:hAnsi="Times New Roman"/>
          <w:b/>
          <w:sz w:val="28"/>
          <w:szCs w:val="28"/>
        </w:rPr>
        <w:t xml:space="preserve">» им. академика В.П.Ларионова </w:t>
      </w:r>
      <w:r w:rsidRPr="00DC6943">
        <w:rPr>
          <w:rFonts w:ascii="Times New Roman" w:hAnsi="Times New Roman"/>
          <w:sz w:val="28"/>
          <w:szCs w:val="28"/>
        </w:rPr>
        <w:t>- Ивахнов Рома - 4 место.</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Следует отметить профессионализм опытных учителей Пелипенко Г.Ф. и Ивахновой Т.Г.  , которые на протяжении многих лет готовят победителей НПК. В этом направлении активизировалась работа учителей начальных классов </w:t>
      </w:r>
      <w:proofErr w:type="spellStart"/>
      <w:r w:rsidRPr="00DC6943">
        <w:rPr>
          <w:rFonts w:ascii="Times New Roman" w:hAnsi="Times New Roman"/>
          <w:sz w:val="28"/>
          <w:szCs w:val="28"/>
        </w:rPr>
        <w:t>Безлюдской</w:t>
      </w:r>
      <w:proofErr w:type="spellEnd"/>
      <w:r w:rsidRPr="00DC6943">
        <w:rPr>
          <w:rFonts w:ascii="Times New Roman" w:hAnsi="Times New Roman"/>
          <w:sz w:val="28"/>
          <w:szCs w:val="28"/>
        </w:rPr>
        <w:t xml:space="preserve"> Л.А., Ермаковой А.А.- они принимают участие с </w:t>
      </w:r>
      <w:proofErr w:type="gramStart"/>
      <w:r w:rsidRPr="00DC6943">
        <w:rPr>
          <w:rFonts w:ascii="Times New Roman" w:hAnsi="Times New Roman"/>
          <w:sz w:val="28"/>
          <w:szCs w:val="28"/>
        </w:rPr>
        <w:t>обучающимися</w:t>
      </w:r>
      <w:proofErr w:type="gramEnd"/>
      <w:r w:rsidRPr="00DC6943">
        <w:rPr>
          <w:rFonts w:ascii="Times New Roman" w:hAnsi="Times New Roman"/>
          <w:sz w:val="28"/>
          <w:szCs w:val="28"/>
        </w:rPr>
        <w:t xml:space="preserve"> в каждой конференции. Тем самым нарабатывая у детей опыт публичных выступлений и правильной самооценки своей и конкурентов.</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Представительство очного Всероссийского участия было представлено Ивахновым Романом.</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272"/>
        <w:gridCol w:w="2391"/>
        <w:gridCol w:w="2413"/>
      </w:tblGrid>
      <w:tr w:rsidR="000B42F7" w:rsidRPr="00DC6943" w:rsidTr="00C854BF">
        <w:tc>
          <w:tcPr>
            <w:tcW w:w="49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w:t>
            </w:r>
          </w:p>
        </w:tc>
        <w:tc>
          <w:tcPr>
            <w:tcW w:w="427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Мероприятие </w:t>
            </w:r>
          </w:p>
        </w:tc>
        <w:tc>
          <w:tcPr>
            <w:tcW w:w="239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Уровень </w:t>
            </w:r>
          </w:p>
        </w:tc>
        <w:tc>
          <w:tcPr>
            <w:tcW w:w="2413"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Результат </w:t>
            </w:r>
          </w:p>
        </w:tc>
      </w:tr>
      <w:tr w:rsidR="000B42F7" w:rsidRPr="00DC6943" w:rsidTr="00C854BF">
        <w:tc>
          <w:tcPr>
            <w:tcW w:w="49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1.</w:t>
            </w:r>
          </w:p>
        </w:tc>
        <w:tc>
          <w:tcPr>
            <w:tcW w:w="427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Международная олимпиада по истории авиации и воздухоплавания им. А.Ф.Можайского 2011-2012 год</w:t>
            </w:r>
          </w:p>
        </w:tc>
        <w:tc>
          <w:tcPr>
            <w:tcW w:w="239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Международный </w:t>
            </w:r>
          </w:p>
        </w:tc>
        <w:tc>
          <w:tcPr>
            <w:tcW w:w="2413"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Грамота, сертификат</w:t>
            </w:r>
          </w:p>
        </w:tc>
      </w:tr>
      <w:tr w:rsidR="000B42F7" w:rsidRPr="00DC6943" w:rsidTr="00C854BF">
        <w:tc>
          <w:tcPr>
            <w:tcW w:w="49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2. </w:t>
            </w:r>
          </w:p>
        </w:tc>
        <w:tc>
          <w:tcPr>
            <w:tcW w:w="427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val="en-US" w:eastAsia="en-US"/>
              </w:rPr>
              <w:t>II</w:t>
            </w:r>
            <w:r w:rsidRPr="00DC6943">
              <w:rPr>
                <w:sz w:val="28"/>
                <w:szCs w:val="28"/>
                <w:lang w:eastAsia="en-US"/>
              </w:rPr>
              <w:t xml:space="preserve"> Международная НПК, международные ботанические чтения, г. Ишим.</w:t>
            </w:r>
          </w:p>
        </w:tc>
        <w:tc>
          <w:tcPr>
            <w:tcW w:w="239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Международный </w:t>
            </w:r>
          </w:p>
        </w:tc>
        <w:tc>
          <w:tcPr>
            <w:tcW w:w="2413"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Пока нет результата</w:t>
            </w:r>
          </w:p>
        </w:tc>
      </w:tr>
      <w:tr w:rsidR="000B42F7" w:rsidRPr="00DC6943" w:rsidTr="00C854BF">
        <w:tc>
          <w:tcPr>
            <w:tcW w:w="49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3. </w:t>
            </w:r>
          </w:p>
        </w:tc>
        <w:tc>
          <w:tcPr>
            <w:tcW w:w="427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val="en-US" w:eastAsia="en-US"/>
              </w:rPr>
              <w:t>VII</w:t>
            </w:r>
            <w:r w:rsidRPr="00DC6943">
              <w:rPr>
                <w:sz w:val="28"/>
                <w:szCs w:val="28"/>
                <w:lang w:eastAsia="en-US"/>
              </w:rPr>
              <w:t xml:space="preserve"> Всероссийский  детского конкурса научно-исследовательских и творческих работ «Первые шаги в науке»</w:t>
            </w:r>
          </w:p>
        </w:tc>
        <w:tc>
          <w:tcPr>
            <w:tcW w:w="239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Всероссийский </w:t>
            </w:r>
          </w:p>
        </w:tc>
        <w:tc>
          <w:tcPr>
            <w:tcW w:w="2413"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Диплом </w:t>
            </w:r>
            <w:r w:rsidRPr="00DC6943">
              <w:rPr>
                <w:sz w:val="28"/>
                <w:szCs w:val="28"/>
                <w:lang w:val="en-US" w:eastAsia="en-US"/>
              </w:rPr>
              <w:t>II</w:t>
            </w:r>
            <w:r w:rsidRPr="00DC6943">
              <w:rPr>
                <w:sz w:val="28"/>
                <w:szCs w:val="28"/>
                <w:lang w:eastAsia="en-US"/>
              </w:rPr>
              <w:t xml:space="preserve"> степени; нагрудный знак</w:t>
            </w:r>
          </w:p>
        </w:tc>
      </w:tr>
      <w:tr w:rsidR="000B42F7" w:rsidRPr="00DC6943" w:rsidTr="00C854BF">
        <w:tc>
          <w:tcPr>
            <w:tcW w:w="49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4. </w:t>
            </w:r>
          </w:p>
        </w:tc>
        <w:tc>
          <w:tcPr>
            <w:tcW w:w="4272"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val="en-US" w:eastAsia="en-US"/>
              </w:rPr>
              <w:t>VI</w:t>
            </w:r>
            <w:r w:rsidRPr="00DC6943">
              <w:rPr>
                <w:sz w:val="28"/>
                <w:szCs w:val="28"/>
                <w:lang w:eastAsia="en-US"/>
              </w:rPr>
              <w:t xml:space="preserve"> Всероссийский открытый конкурс достижений талантливой молодежи «Национальное достояние России»</w:t>
            </w:r>
          </w:p>
        </w:tc>
        <w:tc>
          <w:tcPr>
            <w:tcW w:w="2391"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Всероссийский </w:t>
            </w:r>
          </w:p>
        </w:tc>
        <w:tc>
          <w:tcPr>
            <w:tcW w:w="2413"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tabs>
                <w:tab w:val="center" w:pos="4677"/>
                <w:tab w:val="right" w:pos="9355"/>
              </w:tabs>
              <w:jc w:val="center"/>
              <w:rPr>
                <w:sz w:val="28"/>
                <w:szCs w:val="28"/>
                <w:lang w:eastAsia="en-US"/>
              </w:rPr>
            </w:pPr>
            <w:r w:rsidRPr="00DC6943">
              <w:rPr>
                <w:sz w:val="28"/>
                <w:szCs w:val="28"/>
                <w:lang w:eastAsia="en-US"/>
              </w:rPr>
              <w:t xml:space="preserve">Диплом </w:t>
            </w:r>
            <w:r w:rsidRPr="00DC6943">
              <w:rPr>
                <w:sz w:val="28"/>
                <w:szCs w:val="28"/>
                <w:lang w:val="en-US" w:eastAsia="en-US"/>
              </w:rPr>
              <w:t>II</w:t>
            </w:r>
            <w:r w:rsidRPr="00DC6943">
              <w:rPr>
                <w:sz w:val="28"/>
                <w:szCs w:val="28"/>
                <w:lang w:eastAsia="en-US"/>
              </w:rPr>
              <w:t xml:space="preserve"> степени, диплом лауреата</w:t>
            </w:r>
          </w:p>
        </w:tc>
      </w:tr>
    </w:tbl>
    <w:p w:rsidR="000B42F7" w:rsidRPr="00DC6943" w:rsidRDefault="000B42F7" w:rsidP="000B42F7">
      <w:pPr>
        <w:pStyle w:val="a6"/>
        <w:rPr>
          <w:rFonts w:ascii="Times New Roman" w:hAnsi="Times New Roman"/>
          <w:sz w:val="28"/>
          <w:szCs w:val="28"/>
        </w:rPr>
      </w:pPr>
    </w:p>
    <w:p w:rsidR="000B42F7" w:rsidRDefault="000B42F7" w:rsidP="000B42F7">
      <w:pPr>
        <w:pStyle w:val="a6"/>
        <w:rPr>
          <w:rFonts w:ascii="Times New Roman" w:hAnsi="Times New Roman"/>
          <w:sz w:val="24"/>
          <w:szCs w:val="24"/>
        </w:rPr>
      </w:pPr>
      <w:r w:rsidRPr="00CE3ED8">
        <w:rPr>
          <w:rFonts w:ascii="Times New Roman" w:hAnsi="Times New Roman"/>
          <w:sz w:val="24"/>
          <w:szCs w:val="24"/>
        </w:rPr>
        <w:tab/>
      </w:r>
    </w:p>
    <w:p w:rsidR="000B42F7" w:rsidRDefault="000B42F7" w:rsidP="000B42F7">
      <w:pPr>
        <w:pStyle w:val="a6"/>
        <w:rPr>
          <w:rFonts w:ascii="Times New Roman" w:hAnsi="Times New Roman"/>
          <w:sz w:val="24"/>
          <w:szCs w:val="24"/>
        </w:rPr>
      </w:pPr>
    </w:p>
    <w:p w:rsidR="000B42F7" w:rsidRPr="00DC6943" w:rsidRDefault="000B42F7" w:rsidP="000B42F7">
      <w:pPr>
        <w:pStyle w:val="a6"/>
        <w:rPr>
          <w:rFonts w:ascii="Times New Roman" w:hAnsi="Times New Roman"/>
          <w:b/>
          <w:sz w:val="28"/>
          <w:szCs w:val="28"/>
        </w:rPr>
      </w:pPr>
      <w:r w:rsidRPr="00DC6943">
        <w:rPr>
          <w:rFonts w:ascii="Times New Roman" w:hAnsi="Times New Roman"/>
          <w:sz w:val="28"/>
          <w:szCs w:val="28"/>
        </w:rPr>
        <w:t>5.</w:t>
      </w:r>
      <w:r w:rsidRPr="00DC6943">
        <w:rPr>
          <w:rFonts w:ascii="Times New Roman" w:hAnsi="Times New Roman"/>
          <w:sz w:val="28"/>
          <w:szCs w:val="28"/>
        </w:rPr>
        <w:tab/>
      </w:r>
      <w:r w:rsidRPr="00DC6943">
        <w:rPr>
          <w:rFonts w:ascii="Times New Roman" w:hAnsi="Times New Roman"/>
          <w:b/>
          <w:sz w:val="28"/>
          <w:szCs w:val="28"/>
        </w:rPr>
        <w:t>Участие в олимпиадах</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В  (муниципальном) этапе всероссийской и государственной  олимпиады школьников РС (Я) по заданиям республиканских методических комиссий было заявлено  с 5 по 11 класс-53 человека.</w:t>
      </w:r>
    </w:p>
    <w:p w:rsidR="000B42F7" w:rsidRPr="00DC6943" w:rsidRDefault="000B42F7" w:rsidP="000B42F7">
      <w:pPr>
        <w:pStyle w:val="a6"/>
        <w:rPr>
          <w:rFonts w:ascii="Times New Roman" w:hAnsi="Times New Roman"/>
          <w:sz w:val="28"/>
          <w:szCs w:val="28"/>
        </w:rPr>
      </w:pPr>
      <w:r>
        <w:rPr>
          <w:rFonts w:ascii="Times New Roman" w:hAnsi="Times New Roman"/>
          <w:sz w:val="28"/>
          <w:szCs w:val="28"/>
        </w:rPr>
        <w:t xml:space="preserve">            Итоги олимпиады:</w:t>
      </w:r>
      <w:r w:rsidRPr="00DC6943">
        <w:rPr>
          <w:rFonts w:ascii="Times New Roman" w:hAnsi="Times New Roman"/>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865"/>
        <w:gridCol w:w="3088"/>
        <w:gridCol w:w="930"/>
        <w:gridCol w:w="2296"/>
      </w:tblGrid>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учащегося</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класс</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учителя</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место</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предмет</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Агафонова Лера</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10</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Рославцева А.</w:t>
            </w:r>
            <w:proofErr w:type="gramStart"/>
            <w:r w:rsidRPr="00DC6943">
              <w:rPr>
                <w:rFonts w:ascii="Times New Roman" w:hAnsi="Times New Roman"/>
                <w:sz w:val="28"/>
                <w:szCs w:val="28"/>
              </w:rPr>
              <w:t>З</w:t>
            </w:r>
            <w:proofErr w:type="gramEnd"/>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2</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 xml:space="preserve">Физическая </w:t>
            </w:r>
            <w:r w:rsidRPr="00DC6943">
              <w:rPr>
                <w:rFonts w:ascii="Times New Roman" w:hAnsi="Times New Roman"/>
                <w:sz w:val="28"/>
                <w:szCs w:val="28"/>
              </w:rPr>
              <w:lastRenderedPageBreak/>
              <w:t>культура</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roofErr w:type="spellStart"/>
            <w:r w:rsidRPr="00DC6943">
              <w:rPr>
                <w:rFonts w:ascii="Times New Roman" w:eastAsia="Times New Roman" w:hAnsi="Times New Roman"/>
                <w:sz w:val="28"/>
                <w:szCs w:val="28"/>
              </w:rPr>
              <w:lastRenderedPageBreak/>
              <w:t>Омельчук</w:t>
            </w:r>
            <w:proofErr w:type="spellEnd"/>
            <w:r w:rsidRPr="00DC6943">
              <w:rPr>
                <w:rFonts w:ascii="Times New Roman" w:eastAsia="Times New Roman" w:hAnsi="Times New Roman"/>
                <w:sz w:val="28"/>
                <w:szCs w:val="28"/>
              </w:rPr>
              <w:t xml:space="preserve"> </w:t>
            </w:r>
            <w:proofErr w:type="spellStart"/>
            <w:r w:rsidRPr="00DC6943">
              <w:rPr>
                <w:rFonts w:ascii="Times New Roman" w:eastAsia="Times New Roman" w:hAnsi="Times New Roman"/>
                <w:sz w:val="28"/>
                <w:szCs w:val="28"/>
              </w:rPr>
              <w:t>Виолетта</w:t>
            </w:r>
            <w:proofErr w:type="spellEnd"/>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9</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Рославцева А.</w:t>
            </w:r>
            <w:proofErr w:type="gramStart"/>
            <w:r w:rsidRPr="00DC6943">
              <w:rPr>
                <w:rFonts w:ascii="Times New Roman" w:hAnsi="Times New Roman"/>
                <w:sz w:val="28"/>
                <w:szCs w:val="28"/>
              </w:rPr>
              <w:t>З</w:t>
            </w:r>
            <w:proofErr w:type="gramEnd"/>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eastAsia="Times New Roman" w:hAnsi="Times New Roman"/>
                <w:sz w:val="28"/>
                <w:szCs w:val="28"/>
              </w:rPr>
              <w:t>1</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Физическая культура</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
        </w:tc>
      </w:tr>
    </w:tbl>
    <w:p w:rsidR="000B42F7" w:rsidRPr="00DC6943" w:rsidRDefault="000B42F7" w:rsidP="000B42F7">
      <w:pPr>
        <w:pStyle w:val="a6"/>
        <w:rPr>
          <w:rFonts w:ascii="Times New Roman" w:eastAsia="Times New Roman" w:hAnsi="Times New Roman"/>
          <w:sz w:val="28"/>
          <w:szCs w:val="28"/>
          <w:u w:val="single"/>
        </w:rPr>
      </w:pPr>
      <w:r w:rsidRPr="00DC6943">
        <w:rPr>
          <w:rFonts w:ascii="Times New Roman" w:eastAsia="Times New Roman" w:hAnsi="Times New Roman"/>
          <w:sz w:val="28"/>
          <w:szCs w:val="28"/>
          <w:u w:val="single"/>
        </w:rPr>
        <w:t xml:space="preserve"> </w:t>
      </w:r>
    </w:p>
    <w:p w:rsidR="000B42F7" w:rsidRPr="00DC6943" w:rsidRDefault="000B42F7" w:rsidP="000B42F7">
      <w:pPr>
        <w:pStyle w:val="a6"/>
        <w:rPr>
          <w:rFonts w:ascii="Times New Roman" w:eastAsia="Times New Roman" w:hAnsi="Times New Roman"/>
          <w:sz w:val="28"/>
          <w:szCs w:val="28"/>
        </w:rPr>
      </w:pPr>
      <w:r w:rsidRPr="00DC6943">
        <w:rPr>
          <w:rFonts w:ascii="Times New Roman" w:eastAsia="Times New Roman" w:hAnsi="Times New Roman"/>
          <w:sz w:val="28"/>
          <w:szCs w:val="28"/>
        </w:rPr>
        <w:t>К большому сожалению</w:t>
      </w:r>
      <w:r>
        <w:rPr>
          <w:rFonts w:ascii="Times New Roman" w:eastAsia="Times New Roman" w:hAnsi="Times New Roman"/>
          <w:sz w:val="28"/>
          <w:szCs w:val="28"/>
        </w:rPr>
        <w:t xml:space="preserve">, </w:t>
      </w:r>
      <w:r w:rsidRPr="00DC6943">
        <w:rPr>
          <w:rFonts w:ascii="Times New Roman" w:eastAsia="Times New Roman" w:hAnsi="Times New Roman"/>
          <w:sz w:val="28"/>
          <w:szCs w:val="28"/>
        </w:rPr>
        <w:t xml:space="preserve"> каждый год мы  теряем количество обучающихся призеров в старшем и среднем звене  и становимся мало конкурентными в этом плане. </w:t>
      </w:r>
    </w:p>
    <w:p w:rsidR="000B42F7" w:rsidRPr="00DC6943" w:rsidRDefault="000B42F7" w:rsidP="000B42F7">
      <w:pPr>
        <w:pStyle w:val="a6"/>
        <w:rPr>
          <w:rFonts w:ascii="Times New Roman" w:hAnsi="Times New Roman"/>
          <w:sz w:val="28"/>
          <w:szCs w:val="28"/>
        </w:rPr>
      </w:pPr>
      <w:r>
        <w:rPr>
          <w:rFonts w:ascii="Times New Roman" w:hAnsi="Times New Roman"/>
          <w:sz w:val="28"/>
          <w:szCs w:val="28"/>
        </w:rPr>
        <w:t>В начальной школе</w:t>
      </w:r>
      <w:r w:rsidRPr="00DC6943">
        <w:rPr>
          <w:rFonts w:ascii="Times New Roman" w:hAnsi="Times New Roman"/>
          <w:sz w:val="28"/>
          <w:szCs w:val="28"/>
        </w:rPr>
        <w:t xml:space="preserve"> заявлено было из обучающихся 3, 4 классов – 8  человек. </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 xml:space="preserve">            Итоги олимпиады.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865"/>
        <w:gridCol w:w="3088"/>
        <w:gridCol w:w="930"/>
        <w:gridCol w:w="2296"/>
      </w:tblGrid>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учащегося</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класс</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учителя</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место</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предмет</w:t>
            </w:r>
          </w:p>
        </w:tc>
      </w:tr>
      <w:tr w:rsidR="000B42F7" w:rsidRPr="00DC6943" w:rsidTr="00C854BF">
        <w:trPr>
          <w:trHeight w:val="440"/>
        </w:trPr>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roofErr w:type="spellStart"/>
            <w:r w:rsidRPr="00DC6943">
              <w:rPr>
                <w:rFonts w:ascii="Times New Roman" w:hAnsi="Times New Roman"/>
                <w:sz w:val="28"/>
                <w:szCs w:val="28"/>
              </w:rPr>
              <w:t>Чеботков</w:t>
            </w:r>
            <w:proofErr w:type="spellEnd"/>
            <w:r w:rsidRPr="00DC6943">
              <w:rPr>
                <w:rFonts w:ascii="Times New Roman" w:hAnsi="Times New Roman"/>
                <w:sz w:val="28"/>
                <w:szCs w:val="28"/>
              </w:rPr>
              <w:t xml:space="preserve"> Иван</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3</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Ермакова А.А.</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3</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литература</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roofErr w:type="spellStart"/>
            <w:r w:rsidRPr="00DC6943">
              <w:rPr>
                <w:rFonts w:ascii="Times New Roman" w:hAnsi="Times New Roman"/>
                <w:sz w:val="28"/>
                <w:szCs w:val="28"/>
              </w:rPr>
              <w:t>Серкин</w:t>
            </w:r>
            <w:proofErr w:type="spellEnd"/>
            <w:r w:rsidRPr="00DC6943">
              <w:rPr>
                <w:rFonts w:ascii="Times New Roman" w:hAnsi="Times New Roman"/>
                <w:sz w:val="28"/>
                <w:szCs w:val="28"/>
              </w:rPr>
              <w:t xml:space="preserve"> Андрей</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4</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Григорьева Л.Г.</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3</w:t>
            </w:r>
          </w:p>
        </w:tc>
        <w:tc>
          <w:tcPr>
            <w:tcW w:w="2296"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Русский язык</w:t>
            </w:r>
          </w:p>
        </w:tc>
      </w:tr>
    </w:tbl>
    <w:p w:rsidR="000B42F7" w:rsidRPr="00DC6943" w:rsidRDefault="000B42F7" w:rsidP="000B42F7">
      <w:pPr>
        <w:pStyle w:val="a6"/>
        <w:rPr>
          <w:rFonts w:ascii="Times New Roman" w:hAnsi="Times New Roman"/>
          <w:sz w:val="28"/>
          <w:szCs w:val="28"/>
        </w:rPr>
      </w:pP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Итоги интеллектуального районного конкурса  «Совенок»</w:t>
      </w:r>
    </w:p>
    <w:p w:rsidR="000B42F7" w:rsidRPr="00DC6943" w:rsidRDefault="000B42F7" w:rsidP="000B42F7">
      <w:pPr>
        <w:pStyle w:val="a6"/>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865"/>
        <w:gridCol w:w="3088"/>
        <w:gridCol w:w="930"/>
      </w:tblGrid>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учащегося</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класс</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ФИО учителя</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место</w:t>
            </w:r>
          </w:p>
        </w:tc>
      </w:tr>
      <w:tr w:rsidR="000B42F7" w:rsidRPr="00DC6943" w:rsidTr="00C854BF">
        <w:trPr>
          <w:trHeight w:val="387"/>
        </w:trPr>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proofErr w:type="spellStart"/>
            <w:r w:rsidRPr="00DC6943">
              <w:rPr>
                <w:rFonts w:ascii="Times New Roman" w:hAnsi="Times New Roman"/>
                <w:sz w:val="28"/>
                <w:szCs w:val="28"/>
              </w:rPr>
              <w:t>Чеботков</w:t>
            </w:r>
            <w:proofErr w:type="spellEnd"/>
            <w:r w:rsidRPr="00DC6943">
              <w:rPr>
                <w:rFonts w:ascii="Times New Roman" w:hAnsi="Times New Roman"/>
                <w:sz w:val="28"/>
                <w:szCs w:val="28"/>
              </w:rPr>
              <w:t xml:space="preserve"> Иван</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3</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Ермакова А.А.</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3</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Березовская Арина</w:t>
            </w:r>
          </w:p>
        </w:tc>
        <w:tc>
          <w:tcPr>
            <w:tcW w:w="865"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2а</w:t>
            </w:r>
          </w:p>
        </w:tc>
        <w:tc>
          <w:tcPr>
            <w:tcW w:w="3088"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Чеботкова Т.В.</w:t>
            </w:r>
          </w:p>
        </w:tc>
        <w:tc>
          <w:tcPr>
            <w:tcW w:w="930" w:type="dxa"/>
            <w:tcBorders>
              <w:top w:val="single" w:sz="4" w:space="0" w:color="000000"/>
              <w:left w:val="single" w:sz="4" w:space="0" w:color="000000"/>
              <w:bottom w:val="single" w:sz="4" w:space="0" w:color="000000"/>
              <w:right w:val="single" w:sz="4" w:space="0" w:color="000000"/>
            </w:tcBorders>
            <w:hideMark/>
          </w:tcPr>
          <w:p w:rsidR="000B42F7" w:rsidRPr="00DC6943" w:rsidRDefault="000B42F7" w:rsidP="00C854BF">
            <w:pPr>
              <w:pStyle w:val="a6"/>
              <w:tabs>
                <w:tab w:val="center" w:pos="4677"/>
                <w:tab w:val="right" w:pos="9355"/>
              </w:tabs>
              <w:rPr>
                <w:rFonts w:ascii="Times New Roman" w:eastAsia="Times New Roman" w:hAnsi="Times New Roman"/>
                <w:sz w:val="28"/>
                <w:szCs w:val="28"/>
              </w:rPr>
            </w:pPr>
            <w:r w:rsidRPr="00DC6943">
              <w:rPr>
                <w:rFonts w:ascii="Times New Roman" w:hAnsi="Times New Roman"/>
                <w:sz w:val="28"/>
                <w:szCs w:val="28"/>
              </w:rPr>
              <w:t>2</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 xml:space="preserve">Дьяченко Сергей </w:t>
            </w:r>
          </w:p>
        </w:tc>
        <w:tc>
          <w:tcPr>
            <w:tcW w:w="86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30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930"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Парфенов Саша</w:t>
            </w:r>
          </w:p>
        </w:tc>
        <w:tc>
          <w:tcPr>
            <w:tcW w:w="86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c>
          <w:tcPr>
            <w:tcW w:w="30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Безлюдская Л.А.</w:t>
            </w:r>
          </w:p>
        </w:tc>
        <w:tc>
          <w:tcPr>
            <w:tcW w:w="930"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56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Постнова Маша</w:t>
            </w:r>
          </w:p>
        </w:tc>
        <w:tc>
          <w:tcPr>
            <w:tcW w:w="865"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c>
          <w:tcPr>
            <w:tcW w:w="3088"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Безлюдская Л.А.</w:t>
            </w:r>
          </w:p>
        </w:tc>
        <w:tc>
          <w:tcPr>
            <w:tcW w:w="930" w:type="dxa"/>
            <w:tcBorders>
              <w:top w:val="single" w:sz="4" w:space="0" w:color="000000"/>
              <w:left w:val="single" w:sz="4" w:space="0" w:color="000000"/>
              <w:bottom w:val="single" w:sz="4" w:space="0" w:color="000000"/>
              <w:right w:val="single" w:sz="4" w:space="0" w:color="000000"/>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r>
    </w:tbl>
    <w:p w:rsidR="000B42F7" w:rsidRPr="00DC6943" w:rsidRDefault="000B42F7" w:rsidP="000B42F7">
      <w:pPr>
        <w:pStyle w:val="a6"/>
        <w:rPr>
          <w:rFonts w:ascii="Times New Roman" w:hAnsi="Times New Roman"/>
          <w:sz w:val="28"/>
          <w:szCs w:val="28"/>
        </w:rPr>
      </w:pP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В общекомандной городской олимпиаде по математике призовое 3 место заняли ученики 11класса (учитель Родионова Д.А.).</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В общекомандной  городской олимпиаде по  истокам</w:t>
      </w:r>
      <w:proofErr w:type="gramStart"/>
      <w:r w:rsidRPr="00DC6943">
        <w:rPr>
          <w:rFonts w:ascii="Times New Roman" w:hAnsi="Times New Roman"/>
          <w:sz w:val="28"/>
          <w:szCs w:val="28"/>
        </w:rPr>
        <w:t xml:space="preserve"> ,</w:t>
      </w:r>
      <w:proofErr w:type="gramEnd"/>
      <w:r w:rsidRPr="00DC6943">
        <w:rPr>
          <w:rFonts w:ascii="Times New Roman" w:hAnsi="Times New Roman"/>
          <w:sz w:val="28"/>
          <w:szCs w:val="28"/>
        </w:rPr>
        <w:t xml:space="preserve"> призовое 3 место заняли  ученики  5класса (учитель </w:t>
      </w:r>
      <w:proofErr w:type="spellStart"/>
      <w:r w:rsidRPr="00DC6943">
        <w:rPr>
          <w:rFonts w:ascii="Times New Roman" w:hAnsi="Times New Roman"/>
          <w:sz w:val="28"/>
          <w:szCs w:val="28"/>
        </w:rPr>
        <w:t>Гаскова</w:t>
      </w:r>
      <w:proofErr w:type="spellEnd"/>
      <w:r w:rsidRPr="00DC6943">
        <w:rPr>
          <w:rFonts w:ascii="Times New Roman" w:hAnsi="Times New Roman"/>
          <w:sz w:val="28"/>
          <w:szCs w:val="28"/>
        </w:rPr>
        <w:t xml:space="preserve"> Е.Н.</w:t>
      </w:r>
    </w:p>
    <w:p w:rsidR="000B42F7" w:rsidRPr="00DC6943" w:rsidRDefault="000B42F7" w:rsidP="000B42F7">
      <w:pPr>
        <w:pStyle w:val="a6"/>
        <w:rPr>
          <w:rFonts w:ascii="Times New Roman" w:hAnsi="Times New Roman"/>
          <w:sz w:val="28"/>
          <w:szCs w:val="28"/>
        </w:rPr>
      </w:pP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Традиционным стало участие наших детей во Всероссийских  играх – конкурсах.</w:t>
      </w:r>
    </w:p>
    <w:p w:rsidR="000B42F7" w:rsidRPr="00DC6943" w:rsidRDefault="000B42F7" w:rsidP="000B42F7">
      <w:pPr>
        <w:pStyle w:val="a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914"/>
        <w:gridCol w:w="1914"/>
        <w:gridCol w:w="1914"/>
        <w:gridCol w:w="1915"/>
      </w:tblGrid>
      <w:tr w:rsidR="000B42F7" w:rsidRPr="00DC6943" w:rsidTr="00C854BF">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Конкурс</w:t>
            </w: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Учитель</w:t>
            </w: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Количество участников</w:t>
            </w: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класс</w:t>
            </w:r>
          </w:p>
        </w:tc>
        <w:tc>
          <w:tcPr>
            <w:tcW w:w="191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Призеры и победители</w:t>
            </w:r>
          </w:p>
        </w:tc>
      </w:tr>
      <w:tr w:rsidR="000B42F7" w:rsidRPr="00DC6943" w:rsidTr="00C854BF">
        <w:trPr>
          <w:trHeight w:val="653"/>
        </w:trPr>
        <w:tc>
          <w:tcPr>
            <w:tcW w:w="1914" w:type="dxa"/>
            <w:vMerge w:val="restart"/>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Институт продуктивного обучения Г.Санкт-Петербург.</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Конкурс</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«Золотое Руно»</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Ермакова А.А.</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Паршин М - 22 место в регионе.</w:t>
            </w:r>
          </w:p>
        </w:tc>
      </w:tr>
      <w:tr w:rsidR="000B42F7" w:rsidRPr="00DC6943" w:rsidTr="00C854BF">
        <w:trPr>
          <w:trHeight w:val="519"/>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нет</w:t>
            </w:r>
          </w:p>
        </w:tc>
      </w:tr>
      <w:tr w:rsidR="000B42F7" w:rsidRPr="00DC6943" w:rsidTr="00C854BF">
        <w:trPr>
          <w:trHeight w:val="351"/>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Ермолаева Н.М.</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Нет</w:t>
            </w: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120"/>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Смирнова Ю.В.</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нет</w:t>
            </w:r>
          </w:p>
        </w:tc>
      </w:tr>
      <w:tr w:rsidR="000B42F7" w:rsidRPr="00DC6943" w:rsidTr="00C854BF">
        <w:trPr>
          <w:trHeight w:val="553"/>
        </w:trPr>
        <w:tc>
          <w:tcPr>
            <w:tcW w:w="1914" w:type="dxa"/>
            <w:vMerge w:val="restart"/>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Конкурс «Кенгуру -2012»</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Итоги не подводятся</w:t>
            </w:r>
          </w:p>
        </w:tc>
      </w:tr>
      <w:tr w:rsidR="000B42F7" w:rsidRPr="00DC6943" w:rsidTr="00C854BF">
        <w:trPr>
          <w:trHeight w:val="318"/>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 xml:space="preserve">Ермакова </w:t>
            </w:r>
            <w:r w:rsidRPr="00DC6943">
              <w:rPr>
                <w:rFonts w:ascii="Times New Roman" w:hAnsi="Times New Roman"/>
                <w:sz w:val="28"/>
                <w:szCs w:val="28"/>
              </w:rPr>
              <w:lastRenderedPageBreak/>
              <w:t>А.А.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5</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85"/>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485"/>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Ермолаева Н.М.</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705 место в регионе</w:t>
            </w:r>
          </w:p>
        </w:tc>
      </w:tr>
      <w:tr w:rsidR="000B42F7" w:rsidRPr="00DC6943" w:rsidTr="00C854BF">
        <w:trPr>
          <w:trHeight w:val="385"/>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Родионова Д.А.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686 в регионе</w:t>
            </w: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30"/>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val="restart"/>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51"/>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93 в регионе</w:t>
            </w: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402"/>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417 в регионе</w:t>
            </w: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18"/>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590 в регионе</w:t>
            </w:r>
          </w:p>
        </w:tc>
      </w:tr>
      <w:tr w:rsidR="000B42F7" w:rsidRPr="00DC6943" w:rsidTr="00C854BF">
        <w:trPr>
          <w:trHeight w:val="351"/>
        </w:trPr>
        <w:tc>
          <w:tcPr>
            <w:tcW w:w="1914" w:type="dxa"/>
            <w:vMerge w:val="restart"/>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Дистанционная республиканская олимпиада по математике.</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 место Парамонова Олеся</w:t>
            </w:r>
          </w:p>
        </w:tc>
      </w:tr>
      <w:tr w:rsidR="000B42F7" w:rsidRPr="00DC6943" w:rsidTr="00C854BF">
        <w:trPr>
          <w:trHeight w:val="335"/>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Ермакова А.А.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268"/>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Ермолаева Н.М.</w:t>
            </w: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915" w:type="dxa"/>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01"/>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val="restart"/>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Родионова Д.А.</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301"/>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170"/>
        </w:trPr>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737"/>
        </w:trPr>
        <w:tc>
          <w:tcPr>
            <w:tcW w:w="1914" w:type="dxa"/>
            <w:vMerge w:val="restart"/>
          </w:tcPr>
          <w:p w:rsidR="000B42F7" w:rsidRPr="00DC6943" w:rsidRDefault="000B42F7" w:rsidP="00C854BF">
            <w:pPr>
              <w:tabs>
                <w:tab w:val="center" w:pos="4677"/>
                <w:tab w:val="right" w:pos="9355"/>
              </w:tabs>
              <w:jc w:val="center"/>
              <w:rPr>
                <w:sz w:val="28"/>
                <w:szCs w:val="28"/>
              </w:rPr>
            </w:pPr>
            <w:r w:rsidRPr="00DC6943">
              <w:rPr>
                <w:sz w:val="28"/>
                <w:szCs w:val="28"/>
              </w:rPr>
              <w:t xml:space="preserve">Всесоюзные дистанционные </w:t>
            </w:r>
          </w:p>
          <w:p w:rsidR="000B42F7" w:rsidRPr="00DC6943" w:rsidRDefault="000B42F7" w:rsidP="00C854BF">
            <w:pPr>
              <w:tabs>
                <w:tab w:val="center" w:pos="4677"/>
                <w:tab w:val="right" w:pos="9355"/>
              </w:tabs>
              <w:jc w:val="center"/>
              <w:rPr>
                <w:sz w:val="28"/>
                <w:szCs w:val="28"/>
              </w:rPr>
            </w:pPr>
            <w:r w:rsidRPr="00DC6943">
              <w:rPr>
                <w:sz w:val="28"/>
                <w:szCs w:val="28"/>
              </w:rPr>
              <w:t>конкурсы. Всероссийский дистанционный марафон «Мир вокруг нас. Птицы»</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 место</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3-2 места</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4-3 места</w:t>
            </w:r>
          </w:p>
        </w:tc>
      </w:tr>
      <w:tr w:rsidR="000B42F7" w:rsidRPr="00DC6943" w:rsidTr="00C854BF">
        <w:trPr>
          <w:trHeight w:val="971"/>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3- 3места</w:t>
            </w:r>
          </w:p>
        </w:tc>
      </w:tr>
      <w:tr w:rsidR="000B42F7" w:rsidRPr="00DC6943" w:rsidTr="00C854BF">
        <w:trPr>
          <w:trHeight w:val="419"/>
        </w:trPr>
        <w:tc>
          <w:tcPr>
            <w:tcW w:w="1914" w:type="dxa"/>
            <w:vMerge w:val="restart"/>
          </w:tcPr>
          <w:p w:rsidR="000B42F7" w:rsidRPr="00DC6943" w:rsidRDefault="000B42F7" w:rsidP="00C854BF">
            <w:pPr>
              <w:tabs>
                <w:tab w:val="center" w:pos="4677"/>
                <w:tab w:val="right" w:pos="9355"/>
              </w:tabs>
              <w:jc w:val="center"/>
              <w:rPr>
                <w:sz w:val="28"/>
                <w:szCs w:val="28"/>
              </w:rPr>
            </w:pPr>
            <w:r w:rsidRPr="00DC6943">
              <w:rPr>
                <w:sz w:val="28"/>
                <w:szCs w:val="28"/>
              </w:rPr>
              <w:t>Всероссийская дистанционная игра-конкурс</w:t>
            </w:r>
          </w:p>
          <w:p w:rsidR="000B42F7" w:rsidRPr="00DC6943" w:rsidRDefault="000B42F7" w:rsidP="00C854BF">
            <w:pPr>
              <w:tabs>
                <w:tab w:val="center" w:pos="4677"/>
                <w:tab w:val="right" w:pos="9355"/>
              </w:tabs>
              <w:jc w:val="center"/>
              <w:rPr>
                <w:sz w:val="28"/>
                <w:szCs w:val="28"/>
              </w:rPr>
            </w:pPr>
            <w:r w:rsidRPr="00DC6943">
              <w:rPr>
                <w:sz w:val="28"/>
                <w:szCs w:val="28"/>
              </w:rPr>
              <w:t>«</w:t>
            </w:r>
            <w:proofErr w:type="spellStart"/>
            <w:r w:rsidRPr="00DC6943">
              <w:rPr>
                <w:sz w:val="28"/>
                <w:szCs w:val="28"/>
              </w:rPr>
              <w:t>Винни-Пух</w:t>
            </w:r>
            <w:proofErr w:type="spellEnd"/>
            <w:r w:rsidRPr="00DC6943">
              <w:rPr>
                <w:sz w:val="28"/>
                <w:szCs w:val="28"/>
              </w:rPr>
              <w:t xml:space="preserve"> в стране Знаний»</w:t>
            </w:r>
          </w:p>
          <w:p w:rsidR="000B42F7" w:rsidRPr="00DC6943" w:rsidRDefault="000B42F7" w:rsidP="00C854BF">
            <w:pPr>
              <w:tabs>
                <w:tab w:val="center" w:pos="4677"/>
                <w:tab w:val="right" w:pos="9355"/>
              </w:tabs>
              <w:jc w:val="center"/>
              <w:rPr>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4"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5" w:type="dxa"/>
            <w:tcBorders>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1-2 место</w:t>
            </w:r>
          </w:p>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1-3 место</w:t>
            </w:r>
          </w:p>
        </w:tc>
      </w:tr>
      <w:tr w:rsidR="000B42F7" w:rsidRPr="00DC6943" w:rsidTr="00C854BF">
        <w:trPr>
          <w:trHeight w:val="1289"/>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477"/>
        </w:trPr>
        <w:tc>
          <w:tcPr>
            <w:tcW w:w="1914" w:type="dxa"/>
            <w:vMerge w:val="restart"/>
          </w:tcPr>
          <w:p w:rsidR="000B42F7" w:rsidRPr="00DC6943" w:rsidRDefault="000B42F7" w:rsidP="00C854BF">
            <w:pPr>
              <w:tabs>
                <w:tab w:val="center" w:pos="4677"/>
                <w:tab w:val="right" w:pos="9355"/>
              </w:tabs>
              <w:jc w:val="center"/>
              <w:rPr>
                <w:sz w:val="28"/>
                <w:szCs w:val="28"/>
              </w:rPr>
            </w:pPr>
            <w:r w:rsidRPr="00DC6943">
              <w:rPr>
                <w:sz w:val="28"/>
                <w:szCs w:val="28"/>
              </w:rPr>
              <w:t xml:space="preserve">3 Всероссийская дистанционная </w:t>
            </w:r>
            <w:r w:rsidRPr="00DC6943">
              <w:rPr>
                <w:sz w:val="28"/>
                <w:szCs w:val="28"/>
              </w:rPr>
              <w:lastRenderedPageBreak/>
              <w:t>творческая викторина «Универсал-турнир»</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Чеботкова Т.В.</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1-3 место</w:t>
            </w:r>
          </w:p>
        </w:tc>
      </w:tr>
      <w:tr w:rsidR="000B42F7" w:rsidRPr="00DC6943" w:rsidTr="00C854BF">
        <w:trPr>
          <w:trHeight w:val="971"/>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417"/>
        </w:trPr>
        <w:tc>
          <w:tcPr>
            <w:tcW w:w="1914" w:type="dxa"/>
            <w:vMerge w:val="restart"/>
          </w:tcPr>
          <w:p w:rsidR="000B42F7" w:rsidRPr="00DC6943" w:rsidRDefault="000B42F7" w:rsidP="00C854BF">
            <w:pPr>
              <w:tabs>
                <w:tab w:val="center" w:pos="4677"/>
                <w:tab w:val="right" w:pos="9355"/>
              </w:tabs>
              <w:jc w:val="center"/>
              <w:rPr>
                <w:sz w:val="28"/>
                <w:szCs w:val="28"/>
              </w:rPr>
            </w:pPr>
            <w:r w:rsidRPr="00DC6943">
              <w:rPr>
                <w:sz w:val="28"/>
                <w:szCs w:val="28"/>
              </w:rPr>
              <w:lastRenderedPageBreak/>
              <w:t>Всесоюзная игра-конкурс «</w:t>
            </w:r>
            <w:proofErr w:type="spellStart"/>
            <w:r w:rsidRPr="00DC6943">
              <w:rPr>
                <w:sz w:val="28"/>
                <w:szCs w:val="28"/>
              </w:rPr>
              <w:t>Инфознайка</w:t>
            </w:r>
            <w:proofErr w:type="spellEnd"/>
            <w:r w:rsidRPr="00DC6943">
              <w:rPr>
                <w:sz w:val="28"/>
                <w:szCs w:val="28"/>
              </w:rPr>
              <w:t xml:space="preserve"> -2012»</w:t>
            </w:r>
          </w:p>
          <w:p w:rsidR="000B42F7" w:rsidRPr="00DC6943" w:rsidRDefault="000B42F7" w:rsidP="00C854BF">
            <w:pPr>
              <w:tabs>
                <w:tab w:val="center" w:pos="4677"/>
                <w:tab w:val="right" w:pos="9355"/>
              </w:tabs>
              <w:jc w:val="center"/>
              <w:rPr>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Т.В.</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 победителя</w:t>
            </w:r>
          </w:p>
        </w:tc>
      </w:tr>
      <w:tr w:rsidR="000B42F7" w:rsidRPr="00DC6943" w:rsidTr="00C854BF">
        <w:trPr>
          <w:trHeight w:val="318"/>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vMerge w:val="restart"/>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Ермолаева Н.М.</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 победителя</w:t>
            </w:r>
          </w:p>
        </w:tc>
      </w:tr>
      <w:tr w:rsidR="000B42F7" w:rsidRPr="00DC6943" w:rsidTr="00C854BF">
        <w:trPr>
          <w:trHeight w:val="234"/>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251"/>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220"/>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p>
          <w:p w:rsidR="000B42F7" w:rsidRPr="00DC6943" w:rsidRDefault="000B42F7" w:rsidP="00C854BF">
            <w:pPr>
              <w:pStyle w:val="a6"/>
              <w:tabs>
                <w:tab w:val="center" w:pos="4677"/>
                <w:tab w:val="right" w:pos="9355"/>
              </w:tabs>
              <w:rPr>
                <w:rFonts w:ascii="Times New Roman" w:hAnsi="Times New Roman"/>
                <w:sz w:val="28"/>
                <w:szCs w:val="28"/>
              </w:rPr>
            </w:pPr>
          </w:p>
        </w:tc>
      </w:tr>
      <w:tr w:rsidR="000B42F7" w:rsidRPr="00DC6943" w:rsidTr="00C854BF">
        <w:trPr>
          <w:trHeight w:val="220"/>
        </w:trPr>
        <w:tc>
          <w:tcPr>
            <w:tcW w:w="1914" w:type="dxa"/>
          </w:tcPr>
          <w:p w:rsidR="000B42F7" w:rsidRPr="00DC6943" w:rsidRDefault="000B42F7" w:rsidP="00C854BF">
            <w:pPr>
              <w:tabs>
                <w:tab w:val="center" w:pos="4677"/>
                <w:tab w:val="right" w:pos="9355"/>
              </w:tabs>
              <w:jc w:val="center"/>
              <w:rPr>
                <w:sz w:val="28"/>
                <w:szCs w:val="28"/>
              </w:rPr>
            </w:pPr>
            <w:r w:rsidRPr="00DC6943">
              <w:rPr>
                <w:sz w:val="28"/>
                <w:szCs w:val="28"/>
              </w:rPr>
              <w:t>Всероссийские дистанционные игры-конкурсы.</w:t>
            </w:r>
          </w:p>
          <w:p w:rsidR="000B42F7" w:rsidRPr="00DC6943" w:rsidRDefault="000B42F7" w:rsidP="00C854BF">
            <w:pPr>
              <w:tabs>
                <w:tab w:val="center" w:pos="4677"/>
                <w:tab w:val="right" w:pos="9355"/>
              </w:tabs>
              <w:jc w:val="center"/>
              <w:rPr>
                <w:sz w:val="28"/>
                <w:szCs w:val="28"/>
              </w:rPr>
            </w:pPr>
            <w:r w:rsidRPr="00DC6943">
              <w:rPr>
                <w:sz w:val="28"/>
                <w:szCs w:val="28"/>
              </w:rPr>
              <w:t>«Единство формул и пера»</w:t>
            </w:r>
          </w:p>
          <w:p w:rsidR="000B42F7" w:rsidRPr="00DC6943" w:rsidRDefault="000B42F7" w:rsidP="00C854BF">
            <w:pPr>
              <w:tabs>
                <w:tab w:val="center" w:pos="4677"/>
                <w:tab w:val="right" w:pos="9355"/>
              </w:tabs>
              <w:jc w:val="center"/>
              <w:rPr>
                <w:sz w:val="28"/>
                <w:szCs w:val="28"/>
              </w:rPr>
            </w:pPr>
          </w:p>
        </w:tc>
        <w:tc>
          <w:tcPr>
            <w:tcW w:w="1914"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Родионова Д.А.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1-2 место</w:t>
            </w:r>
          </w:p>
        </w:tc>
      </w:tr>
      <w:tr w:rsidR="000B42F7" w:rsidRPr="00DC6943" w:rsidTr="00C854BF">
        <w:trPr>
          <w:trHeight w:val="309"/>
        </w:trPr>
        <w:tc>
          <w:tcPr>
            <w:tcW w:w="1914" w:type="dxa"/>
            <w:vMerge w:val="restart"/>
          </w:tcPr>
          <w:p w:rsidR="000B42F7" w:rsidRPr="00DC6943" w:rsidRDefault="000B42F7" w:rsidP="00C854BF">
            <w:pPr>
              <w:tabs>
                <w:tab w:val="center" w:pos="4677"/>
                <w:tab w:val="right" w:pos="9355"/>
              </w:tabs>
              <w:jc w:val="center"/>
              <w:rPr>
                <w:sz w:val="28"/>
                <w:szCs w:val="28"/>
              </w:rPr>
            </w:pPr>
            <w:r w:rsidRPr="00DC6943">
              <w:rPr>
                <w:sz w:val="28"/>
                <w:szCs w:val="28"/>
              </w:rPr>
              <w:t>Всероссийские дистанционные игры-конкурсы.</w:t>
            </w:r>
          </w:p>
          <w:p w:rsidR="000B42F7" w:rsidRPr="00DC6943" w:rsidRDefault="000B42F7" w:rsidP="00C854BF">
            <w:pPr>
              <w:tabs>
                <w:tab w:val="center" w:pos="4677"/>
                <w:tab w:val="right" w:pos="9355"/>
              </w:tabs>
              <w:jc w:val="center"/>
              <w:rPr>
                <w:sz w:val="28"/>
                <w:szCs w:val="28"/>
              </w:rPr>
            </w:pPr>
            <w:r w:rsidRPr="00DC6943">
              <w:rPr>
                <w:sz w:val="28"/>
                <w:szCs w:val="28"/>
              </w:rPr>
              <w:t>«Лабиринтами Знаний к тайнам Атлантиды»</w:t>
            </w:r>
          </w:p>
        </w:tc>
        <w:tc>
          <w:tcPr>
            <w:tcW w:w="1914" w:type="dxa"/>
            <w:vMerge w:val="restart"/>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Родионова Д.А.</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1914"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1915" w:type="dxa"/>
            <w:tcBorders>
              <w:top w:val="single" w:sz="4" w:space="0" w:color="auto"/>
              <w:bottom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 место</w:t>
            </w:r>
          </w:p>
        </w:tc>
      </w:tr>
      <w:tr w:rsidR="000B42F7" w:rsidRPr="00DC6943" w:rsidTr="00C854BF">
        <w:trPr>
          <w:trHeight w:val="1139"/>
        </w:trPr>
        <w:tc>
          <w:tcPr>
            <w:tcW w:w="1914" w:type="dxa"/>
            <w:vMerge/>
          </w:tcPr>
          <w:p w:rsidR="000B42F7" w:rsidRPr="00DC6943" w:rsidRDefault="000B42F7" w:rsidP="00C854BF">
            <w:pPr>
              <w:tabs>
                <w:tab w:val="center" w:pos="4677"/>
                <w:tab w:val="right" w:pos="9355"/>
              </w:tabs>
              <w:jc w:val="center"/>
              <w:rPr>
                <w:sz w:val="28"/>
                <w:szCs w:val="28"/>
              </w:rPr>
            </w:pPr>
          </w:p>
        </w:tc>
        <w:tc>
          <w:tcPr>
            <w:tcW w:w="1914" w:type="dxa"/>
            <w:vMerge/>
          </w:tcPr>
          <w:p w:rsidR="000B42F7" w:rsidRPr="00DC6943" w:rsidRDefault="000B42F7" w:rsidP="00C854BF">
            <w:pPr>
              <w:pStyle w:val="a6"/>
              <w:tabs>
                <w:tab w:val="center" w:pos="4677"/>
                <w:tab w:val="right" w:pos="9355"/>
              </w:tabs>
              <w:rPr>
                <w:rFonts w:ascii="Times New Roman" w:hAnsi="Times New Roman"/>
                <w:sz w:val="28"/>
                <w:szCs w:val="28"/>
              </w:rPr>
            </w:pP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1914"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c>
          <w:tcPr>
            <w:tcW w:w="1915" w:type="dxa"/>
            <w:tcBorders>
              <w:top w:val="single" w:sz="4" w:space="0" w:color="auto"/>
            </w:tcBorders>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1-3 место</w:t>
            </w:r>
          </w:p>
        </w:tc>
      </w:tr>
    </w:tbl>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Ежегодно обучающиеся школы и учителя успешно выступают в  районной ярмарке «Истоки»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93"/>
        <w:gridCol w:w="3793"/>
        <w:gridCol w:w="2126"/>
      </w:tblGrid>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Учитель</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класс</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ФИО номинанта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место</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Безлюдская Л.А.</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Постнова Маша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Григорьева Л.Г.</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Шашина</w:t>
            </w:r>
            <w:proofErr w:type="spellEnd"/>
            <w:r w:rsidRPr="00DC6943">
              <w:rPr>
                <w:rFonts w:ascii="Times New Roman" w:hAnsi="Times New Roman"/>
                <w:sz w:val="28"/>
                <w:szCs w:val="28"/>
              </w:rPr>
              <w:t xml:space="preserve"> Юля</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Григо Т.П.</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Черных Миша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Ермакова А.А.</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Чеботков</w:t>
            </w:r>
            <w:proofErr w:type="spellEnd"/>
            <w:r w:rsidRPr="00DC6943">
              <w:rPr>
                <w:rFonts w:ascii="Times New Roman" w:hAnsi="Times New Roman"/>
                <w:sz w:val="28"/>
                <w:szCs w:val="28"/>
              </w:rPr>
              <w:t xml:space="preserve"> Ваня</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Ермолаева Н.М.</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Пирлик</w:t>
            </w:r>
            <w:proofErr w:type="spellEnd"/>
            <w:r w:rsidRPr="00DC6943">
              <w:rPr>
                <w:rFonts w:ascii="Times New Roman" w:hAnsi="Times New Roman"/>
                <w:sz w:val="28"/>
                <w:szCs w:val="28"/>
              </w:rPr>
              <w:t xml:space="preserve"> Марина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Наконечная Дарья</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Пелипенко Г.Ф.</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Сухаревы А. и О.</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Чеботкова Н.Г.</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Исрапилова</w:t>
            </w:r>
            <w:proofErr w:type="spellEnd"/>
            <w:r w:rsidRPr="00DC6943">
              <w:rPr>
                <w:rFonts w:ascii="Times New Roman" w:hAnsi="Times New Roman"/>
                <w:sz w:val="28"/>
                <w:szCs w:val="28"/>
              </w:rPr>
              <w:t xml:space="preserve"> Лолита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Бакаржиева</w:t>
            </w:r>
            <w:proofErr w:type="spellEnd"/>
            <w:r w:rsidRPr="00DC6943">
              <w:rPr>
                <w:rFonts w:ascii="Times New Roman" w:hAnsi="Times New Roman"/>
                <w:sz w:val="28"/>
                <w:szCs w:val="28"/>
              </w:rPr>
              <w:t xml:space="preserve"> 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Спичак</w:t>
            </w:r>
            <w:proofErr w:type="spellEnd"/>
            <w:r w:rsidRPr="00DC6943">
              <w:rPr>
                <w:rFonts w:ascii="Times New Roman" w:hAnsi="Times New Roman"/>
                <w:sz w:val="28"/>
                <w:szCs w:val="28"/>
              </w:rPr>
              <w:t xml:space="preserve"> Юля</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Ивахнова Т.Г.</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 Роман</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Смирнова Ю.В.</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Пожарский 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3</w:t>
            </w:r>
          </w:p>
        </w:tc>
      </w:tr>
      <w:tr w:rsidR="000B42F7" w:rsidRPr="00DC6943" w:rsidTr="00C854BF">
        <w:tc>
          <w:tcPr>
            <w:tcW w:w="2235"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Гаскова</w:t>
            </w:r>
            <w:proofErr w:type="spellEnd"/>
            <w:r w:rsidRPr="00DC6943">
              <w:rPr>
                <w:rFonts w:ascii="Times New Roman" w:hAnsi="Times New Roman"/>
                <w:sz w:val="28"/>
                <w:szCs w:val="28"/>
              </w:rPr>
              <w:t xml:space="preserve"> Е.А.</w:t>
            </w:r>
          </w:p>
        </w:tc>
        <w:tc>
          <w:tcPr>
            <w:tcW w:w="15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2б</w:t>
            </w:r>
          </w:p>
        </w:tc>
        <w:tc>
          <w:tcPr>
            <w:tcW w:w="3793"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Лучин Вова</w:t>
            </w:r>
          </w:p>
        </w:tc>
        <w:tc>
          <w:tcPr>
            <w:tcW w:w="2126"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2</w:t>
            </w:r>
          </w:p>
        </w:tc>
      </w:tr>
    </w:tbl>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Четко отработано участие в ярмарке «Истоки». Количество участия в заочных конкурсах уменьшается резко в старших классах – дети не хотят платить деньги. Нужно целенаправленно готовить детей к олимпиадам.</w:t>
      </w:r>
    </w:p>
    <w:p w:rsidR="000B42F7" w:rsidRPr="00DC6943" w:rsidRDefault="000B42F7" w:rsidP="000B42F7">
      <w:pPr>
        <w:pStyle w:val="a6"/>
        <w:rPr>
          <w:rFonts w:ascii="Times New Roman" w:hAnsi="Times New Roman"/>
          <w:sz w:val="28"/>
          <w:szCs w:val="28"/>
        </w:rPr>
      </w:pPr>
      <w:r w:rsidRPr="00DC6943">
        <w:rPr>
          <w:rFonts w:ascii="Times New Roman" w:hAnsi="Times New Roman"/>
          <w:sz w:val="28"/>
          <w:szCs w:val="28"/>
        </w:rPr>
        <w:t>Победители школьного интеллектуального марафона.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138"/>
        <w:gridCol w:w="3191"/>
      </w:tblGrid>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Класс</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 xml:space="preserve">ФИО </w:t>
            </w:r>
            <w:proofErr w:type="gramStart"/>
            <w:r w:rsidRPr="00DC6943">
              <w:rPr>
                <w:rFonts w:ascii="Times New Roman" w:hAnsi="Times New Roman"/>
                <w:sz w:val="28"/>
                <w:szCs w:val="28"/>
              </w:rPr>
              <w:t>обучающегося</w:t>
            </w:r>
            <w:proofErr w:type="gramEnd"/>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Количество баллов</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lastRenderedPageBreak/>
              <w:t>5</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Черных Миша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94</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Парфенова Юля</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Пирлик</w:t>
            </w:r>
            <w:proofErr w:type="spellEnd"/>
            <w:r w:rsidRPr="00DC6943">
              <w:rPr>
                <w:rFonts w:ascii="Times New Roman" w:hAnsi="Times New Roman"/>
                <w:sz w:val="28"/>
                <w:szCs w:val="28"/>
              </w:rPr>
              <w:t xml:space="preserve"> Марина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82</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Шурыгина Татьяна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67</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Пожарский Алексей</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63</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Скрипачев</w:t>
            </w:r>
            <w:proofErr w:type="spellEnd"/>
            <w:r w:rsidRPr="00DC6943">
              <w:rPr>
                <w:rFonts w:ascii="Times New Roman" w:hAnsi="Times New Roman"/>
                <w:sz w:val="28"/>
                <w:szCs w:val="28"/>
              </w:rPr>
              <w:t xml:space="preserve"> Андрей </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53</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7а</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Наумова Люда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49</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Иванова Алена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48.5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Харанутова</w:t>
            </w:r>
            <w:proofErr w:type="spellEnd"/>
            <w:r w:rsidRPr="00DC6943">
              <w:rPr>
                <w:rFonts w:ascii="Times New Roman" w:hAnsi="Times New Roman"/>
                <w:sz w:val="28"/>
                <w:szCs w:val="28"/>
              </w:rPr>
              <w:t xml:space="preserve"> Ангелина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44.5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8</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Ивахнов Рома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124</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Зятьков Никита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122</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Сухарева Анжела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100.5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Мустафина Ева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116</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Бакунович</w:t>
            </w:r>
            <w:proofErr w:type="spellEnd"/>
            <w:r w:rsidRPr="00DC6943">
              <w:rPr>
                <w:rFonts w:ascii="Times New Roman" w:hAnsi="Times New Roman"/>
                <w:sz w:val="28"/>
                <w:szCs w:val="28"/>
              </w:rPr>
              <w:t xml:space="preserve"> Татьяна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110.5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Агафонова Лера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79</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spellStart"/>
            <w:r w:rsidRPr="00DC6943">
              <w:rPr>
                <w:rFonts w:ascii="Times New Roman" w:hAnsi="Times New Roman"/>
                <w:sz w:val="28"/>
                <w:szCs w:val="28"/>
              </w:rPr>
              <w:t>Белогрудова</w:t>
            </w:r>
            <w:proofErr w:type="spellEnd"/>
            <w:r w:rsidRPr="00DC6943">
              <w:rPr>
                <w:rFonts w:ascii="Times New Roman" w:hAnsi="Times New Roman"/>
                <w:sz w:val="28"/>
                <w:szCs w:val="28"/>
              </w:rPr>
              <w:t xml:space="preserve"> Ольга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67</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Илюшкин Юра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67</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w:t>
            </w: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Колосова Марина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111.5</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proofErr w:type="gramStart"/>
            <w:r w:rsidRPr="00DC6943">
              <w:rPr>
                <w:rFonts w:ascii="Times New Roman" w:hAnsi="Times New Roman"/>
                <w:sz w:val="28"/>
                <w:szCs w:val="28"/>
              </w:rPr>
              <w:t>Смачных</w:t>
            </w:r>
            <w:proofErr w:type="gramEnd"/>
            <w:r w:rsidRPr="00DC6943">
              <w:rPr>
                <w:rFonts w:ascii="Times New Roman" w:hAnsi="Times New Roman"/>
                <w:sz w:val="28"/>
                <w:szCs w:val="28"/>
              </w:rPr>
              <w:t xml:space="preserve"> Вика</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100</w:t>
            </w:r>
          </w:p>
        </w:tc>
      </w:tr>
      <w:tr w:rsidR="000B42F7" w:rsidRPr="00DC6943" w:rsidTr="00C854BF">
        <w:tc>
          <w:tcPr>
            <w:tcW w:w="1242" w:type="dxa"/>
          </w:tcPr>
          <w:p w:rsidR="000B42F7" w:rsidRPr="00DC6943" w:rsidRDefault="000B42F7" w:rsidP="00C854BF">
            <w:pPr>
              <w:pStyle w:val="a6"/>
              <w:tabs>
                <w:tab w:val="center" w:pos="4677"/>
                <w:tab w:val="right" w:pos="9355"/>
              </w:tabs>
              <w:rPr>
                <w:rFonts w:ascii="Times New Roman" w:hAnsi="Times New Roman"/>
                <w:sz w:val="28"/>
                <w:szCs w:val="28"/>
              </w:rPr>
            </w:pPr>
          </w:p>
        </w:tc>
        <w:tc>
          <w:tcPr>
            <w:tcW w:w="5138"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Титова Юля</w:t>
            </w:r>
          </w:p>
        </w:tc>
        <w:tc>
          <w:tcPr>
            <w:tcW w:w="3191" w:type="dxa"/>
          </w:tcPr>
          <w:p w:rsidR="000B42F7" w:rsidRPr="00DC6943" w:rsidRDefault="000B42F7" w:rsidP="00C854BF">
            <w:pPr>
              <w:pStyle w:val="a6"/>
              <w:tabs>
                <w:tab w:val="center" w:pos="4677"/>
                <w:tab w:val="right" w:pos="9355"/>
              </w:tabs>
              <w:rPr>
                <w:rFonts w:ascii="Times New Roman" w:hAnsi="Times New Roman"/>
                <w:sz w:val="28"/>
                <w:szCs w:val="28"/>
              </w:rPr>
            </w:pPr>
            <w:r w:rsidRPr="00DC6943">
              <w:rPr>
                <w:rFonts w:ascii="Times New Roman" w:hAnsi="Times New Roman"/>
                <w:sz w:val="28"/>
                <w:szCs w:val="28"/>
              </w:rPr>
              <w:t>97</w:t>
            </w:r>
          </w:p>
        </w:tc>
      </w:tr>
    </w:tbl>
    <w:p w:rsidR="000B42F7" w:rsidRPr="00DC6943" w:rsidRDefault="000B42F7" w:rsidP="000B42F7">
      <w:pPr>
        <w:pStyle w:val="a6"/>
        <w:rPr>
          <w:rFonts w:ascii="Times New Roman" w:hAnsi="Times New Roman"/>
          <w:sz w:val="28"/>
          <w:szCs w:val="28"/>
        </w:rPr>
      </w:pP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6.Учебная деятельность</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Коллектив работает по БУП РФ 2004 г</w:t>
      </w:r>
      <w:proofErr w:type="gramStart"/>
      <w:r w:rsidRPr="00156657">
        <w:rPr>
          <w:rFonts w:ascii="Times New Roman" w:hAnsi="Times New Roman"/>
          <w:sz w:val="28"/>
          <w:szCs w:val="28"/>
        </w:rPr>
        <w:t>.п</w:t>
      </w:r>
      <w:proofErr w:type="gramEnd"/>
      <w:r w:rsidRPr="00156657">
        <w:rPr>
          <w:rFonts w:ascii="Times New Roman" w:hAnsi="Times New Roman"/>
          <w:sz w:val="28"/>
          <w:szCs w:val="28"/>
        </w:rPr>
        <w:t xml:space="preserve">ервый класс по новым ФГОС. Обучение осуществляется в дневной форме, экстернат, на дому по медицинским показаниям. Введено расширенное обучение в 10, 11 классах. Выделены предметы в10, 11 </w:t>
      </w:r>
      <w:proofErr w:type="gramStart"/>
      <w:r w:rsidRPr="00156657">
        <w:rPr>
          <w:rFonts w:ascii="Times New Roman" w:hAnsi="Times New Roman"/>
          <w:sz w:val="28"/>
          <w:szCs w:val="28"/>
        </w:rPr>
        <w:t>классе</w:t>
      </w:r>
      <w:proofErr w:type="gramEnd"/>
      <w:r w:rsidRPr="00156657">
        <w:rPr>
          <w:rFonts w:ascii="Times New Roman" w:hAnsi="Times New Roman"/>
          <w:sz w:val="28"/>
          <w:szCs w:val="28"/>
        </w:rPr>
        <w:t>: русский язык,</w:t>
      </w:r>
      <w:r>
        <w:rPr>
          <w:rFonts w:ascii="Times New Roman" w:hAnsi="Times New Roman"/>
          <w:sz w:val="28"/>
          <w:szCs w:val="28"/>
        </w:rPr>
        <w:t xml:space="preserve"> </w:t>
      </w:r>
      <w:r w:rsidRPr="00156657">
        <w:rPr>
          <w:rFonts w:ascii="Times New Roman" w:hAnsi="Times New Roman"/>
          <w:sz w:val="28"/>
          <w:szCs w:val="28"/>
        </w:rPr>
        <w:t>математика, физика, химия.</w:t>
      </w:r>
      <w:r w:rsidRPr="00156657">
        <w:rPr>
          <w:rFonts w:ascii="Times New Roman" w:hAnsi="Times New Roman"/>
          <w:sz w:val="28"/>
          <w:szCs w:val="28"/>
        </w:rPr>
        <w:tab/>
      </w:r>
    </w:p>
    <w:p w:rsidR="000B42F7" w:rsidRDefault="000B42F7" w:rsidP="000B42F7">
      <w:pPr>
        <w:pStyle w:val="a6"/>
        <w:rPr>
          <w:rFonts w:ascii="Times New Roman" w:eastAsia="Times New Roman" w:hAnsi="Times New Roman"/>
          <w:sz w:val="28"/>
          <w:szCs w:val="28"/>
        </w:rPr>
      </w:pPr>
    </w:p>
    <w:p w:rsidR="000B42F7" w:rsidRDefault="000B42F7" w:rsidP="000B42F7">
      <w:pPr>
        <w:pStyle w:val="a6"/>
        <w:rPr>
          <w:rFonts w:ascii="Times New Roman" w:eastAsia="Times New Roman" w:hAnsi="Times New Roman"/>
          <w:sz w:val="28"/>
          <w:szCs w:val="28"/>
        </w:rPr>
      </w:pPr>
    </w:p>
    <w:p w:rsidR="000B42F7" w:rsidRDefault="000B42F7" w:rsidP="000B42F7">
      <w:pPr>
        <w:pStyle w:val="a6"/>
        <w:rPr>
          <w:rFonts w:ascii="Times New Roman" w:eastAsia="Times New Roman" w:hAnsi="Times New Roman"/>
          <w:sz w:val="28"/>
          <w:szCs w:val="28"/>
        </w:rPr>
      </w:pPr>
    </w:p>
    <w:p w:rsidR="000B42F7" w:rsidRPr="00156657" w:rsidRDefault="000B42F7" w:rsidP="000B42F7">
      <w:pPr>
        <w:pStyle w:val="a6"/>
        <w:rPr>
          <w:rFonts w:ascii="Times New Roman" w:eastAsia="Times New Roman" w:hAnsi="Times New Roman"/>
          <w:sz w:val="28"/>
          <w:szCs w:val="28"/>
        </w:rPr>
      </w:pPr>
      <w:r w:rsidRPr="00156657">
        <w:rPr>
          <w:rFonts w:ascii="Times New Roman" w:eastAsia="Times New Roman" w:hAnsi="Times New Roman"/>
          <w:sz w:val="28"/>
          <w:szCs w:val="28"/>
        </w:rPr>
        <w:t xml:space="preserve">По решению педсовета были </w:t>
      </w:r>
      <w:r w:rsidRPr="00156657">
        <w:rPr>
          <w:rFonts w:ascii="Times New Roman" w:eastAsia="Times New Roman" w:hAnsi="Times New Roman"/>
          <w:b/>
          <w:sz w:val="28"/>
          <w:szCs w:val="28"/>
        </w:rPr>
        <w:t>проведены переводные экзамены</w:t>
      </w:r>
      <w:r w:rsidRPr="00156657">
        <w:rPr>
          <w:rFonts w:ascii="Times New Roman" w:eastAsia="Times New Roman" w:hAnsi="Times New Roman"/>
          <w:sz w:val="28"/>
          <w:szCs w:val="28"/>
        </w:rPr>
        <w:t xml:space="preserve"> в устной форме по утвержденным билетам </w:t>
      </w:r>
      <w:r w:rsidRPr="00156657">
        <w:rPr>
          <w:rFonts w:ascii="Times New Roman" w:eastAsia="Times New Roman" w:hAnsi="Times New Roman"/>
          <w:b/>
          <w:sz w:val="28"/>
          <w:szCs w:val="28"/>
        </w:rPr>
        <w:t>в 8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701"/>
        <w:gridCol w:w="708"/>
        <w:gridCol w:w="709"/>
        <w:gridCol w:w="709"/>
        <w:gridCol w:w="709"/>
        <w:gridCol w:w="1134"/>
        <w:gridCol w:w="1099"/>
      </w:tblGrid>
      <w:tr w:rsidR="000B42F7" w:rsidRPr="00156657" w:rsidTr="00C854BF">
        <w:tc>
          <w:tcPr>
            <w:tcW w:w="1242"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предмет</w:t>
            </w:r>
          </w:p>
        </w:tc>
        <w:tc>
          <w:tcPr>
            <w:tcW w:w="1560"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Учитель</w:t>
            </w:r>
          </w:p>
        </w:tc>
        <w:tc>
          <w:tcPr>
            <w:tcW w:w="1701"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 xml:space="preserve">Кол-во </w:t>
            </w:r>
            <w:proofErr w:type="gramStart"/>
            <w:r w:rsidRPr="00156657">
              <w:rPr>
                <w:rFonts w:ascii="Times New Roman" w:eastAsia="Times New Roman" w:hAnsi="Times New Roman"/>
                <w:sz w:val="28"/>
                <w:szCs w:val="28"/>
              </w:rPr>
              <w:t>об</w:t>
            </w:r>
            <w:proofErr w:type="gramEnd"/>
            <w:r w:rsidRPr="00156657">
              <w:rPr>
                <w:rFonts w:ascii="Times New Roman" w:eastAsia="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proofErr w:type="spellStart"/>
            <w:r w:rsidRPr="00156657">
              <w:rPr>
                <w:rFonts w:ascii="Times New Roman" w:hAnsi="Times New Roman"/>
                <w:sz w:val="28"/>
                <w:szCs w:val="28"/>
              </w:rPr>
              <w:t>Усп</w:t>
            </w:r>
            <w:proofErr w:type="spellEnd"/>
            <w:r w:rsidRPr="00156657">
              <w:rPr>
                <w:rFonts w:ascii="Times New Roman" w:hAnsi="Times New Roman"/>
                <w:sz w:val="28"/>
                <w:szCs w:val="28"/>
              </w:rPr>
              <w:t>.</w:t>
            </w:r>
          </w:p>
        </w:tc>
        <w:tc>
          <w:tcPr>
            <w:tcW w:w="1099"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proofErr w:type="spellStart"/>
            <w:r w:rsidRPr="00156657">
              <w:rPr>
                <w:rFonts w:ascii="Times New Roman" w:eastAsia="Times New Roman" w:hAnsi="Times New Roman"/>
                <w:sz w:val="28"/>
                <w:szCs w:val="28"/>
              </w:rPr>
              <w:t>Кач</w:t>
            </w:r>
            <w:proofErr w:type="spellEnd"/>
            <w:r w:rsidRPr="00156657">
              <w:rPr>
                <w:rFonts w:ascii="Times New Roman" w:eastAsia="Times New Roman" w:hAnsi="Times New Roman"/>
                <w:sz w:val="28"/>
                <w:szCs w:val="28"/>
              </w:rPr>
              <w:t>.</w:t>
            </w:r>
          </w:p>
        </w:tc>
      </w:tr>
      <w:tr w:rsidR="000B42F7" w:rsidRPr="00156657" w:rsidTr="00C854BF">
        <w:trPr>
          <w:trHeight w:val="1017"/>
        </w:trPr>
        <w:tc>
          <w:tcPr>
            <w:tcW w:w="1242"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химия</w:t>
            </w:r>
          </w:p>
        </w:tc>
        <w:tc>
          <w:tcPr>
            <w:tcW w:w="1560"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Пелипенко Г.Ф</w:t>
            </w:r>
          </w:p>
        </w:tc>
        <w:tc>
          <w:tcPr>
            <w:tcW w:w="1701"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25</w:t>
            </w:r>
          </w:p>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Сдавали 15</w:t>
            </w:r>
          </w:p>
        </w:tc>
        <w:tc>
          <w:tcPr>
            <w:tcW w:w="708"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w:t>
            </w:r>
          </w:p>
          <w:p w:rsidR="000B42F7" w:rsidRPr="00156657" w:rsidRDefault="000B42F7" w:rsidP="00C854BF">
            <w:pPr>
              <w:pStyle w:val="a6"/>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B42F7" w:rsidRPr="00156657" w:rsidRDefault="000B42F7" w:rsidP="00C854BF">
            <w:pPr>
              <w:pStyle w:val="a6"/>
              <w:rPr>
                <w:rFonts w:ascii="Times New Roman" w:eastAsia="Times New Roman" w:hAnsi="Times New Roman"/>
                <w:sz w:val="28"/>
                <w:szCs w:val="28"/>
              </w:rPr>
            </w:pPr>
            <w:r w:rsidRPr="00156657">
              <w:rPr>
                <w:rFonts w:ascii="Times New Roman" w:hAnsi="Times New Roman"/>
                <w:sz w:val="28"/>
                <w:szCs w:val="28"/>
              </w:rPr>
              <w:t>100%</w:t>
            </w:r>
          </w:p>
        </w:tc>
        <w:tc>
          <w:tcPr>
            <w:tcW w:w="1099" w:type="dxa"/>
            <w:tcBorders>
              <w:top w:val="single" w:sz="4" w:space="0" w:color="auto"/>
              <w:left w:val="single" w:sz="4" w:space="0" w:color="auto"/>
              <w:bottom w:val="single" w:sz="4" w:space="0" w:color="auto"/>
              <w:right w:val="single" w:sz="4" w:space="0" w:color="auto"/>
            </w:tcBorders>
          </w:tcPr>
          <w:p w:rsidR="000B42F7" w:rsidRPr="00156657" w:rsidRDefault="000B42F7" w:rsidP="00C854BF">
            <w:pPr>
              <w:pStyle w:val="a6"/>
              <w:rPr>
                <w:rFonts w:ascii="Times New Roman" w:eastAsia="Times New Roman" w:hAnsi="Times New Roman"/>
                <w:sz w:val="28"/>
                <w:szCs w:val="28"/>
              </w:rPr>
            </w:pPr>
            <w:r w:rsidRPr="00156657">
              <w:rPr>
                <w:rFonts w:ascii="Times New Roman" w:eastAsia="Times New Roman" w:hAnsi="Times New Roman"/>
                <w:sz w:val="28"/>
                <w:szCs w:val="28"/>
              </w:rPr>
              <w:t>27 %</w:t>
            </w:r>
          </w:p>
        </w:tc>
      </w:tr>
    </w:tbl>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На домашнем обучении:</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По медицинским показаниям на домашнем обучении занимаются 5 человек.</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Успеваемость -100%, качество- 25% </w:t>
      </w: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 xml:space="preserve">На </w:t>
      </w:r>
      <w:proofErr w:type="spellStart"/>
      <w:r w:rsidRPr="00156657">
        <w:rPr>
          <w:rFonts w:ascii="Times New Roman" w:hAnsi="Times New Roman"/>
          <w:b/>
          <w:sz w:val="28"/>
          <w:szCs w:val="28"/>
        </w:rPr>
        <w:t>экстернатном</w:t>
      </w:r>
      <w:proofErr w:type="spellEnd"/>
      <w:r w:rsidRPr="00156657">
        <w:rPr>
          <w:rFonts w:ascii="Times New Roman" w:hAnsi="Times New Roman"/>
          <w:b/>
          <w:sz w:val="28"/>
          <w:szCs w:val="28"/>
        </w:rPr>
        <w:t xml:space="preserve"> обучении: </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Занимаются  5 </w:t>
      </w:r>
      <w:proofErr w:type="gramStart"/>
      <w:r w:rsidRPr="00156657">
        <w:rPr>
          <w:rFonts w:ascii="Times New Roman" w:hAnsi="Times New Roman"/>
          <w:sz w:val="28"/>
          <w:szCs w:val="28"/>
        </w:rPr>
        <w:t>обучающихся</w:t>
      </w:r>
      <w:proofErr w:type="gramEnd"/>
      <w:r w:rsidRPr="00156657">
        <w:rPr>
          <w:rFonts w:ascii="Times New Roman" w:hAnsi="Times New Roman"/>
          <w:sz w:val="28"/>
          <w:szCs w:val="28"/>
        </w:rPr>
        <w:t xml:space="preserve"> с 7 по 11 класс.</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Успеваемость-80%, качество-0%</w:t>
      </w: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Неуспевающие</w:t>
      </w:r>
      <w:proofErr w:type="gramEnd"/>
      <w:r>
        <w:rPr>
          <w:rFonts w:ascii="Times New Roman" w:hAnsi="Times New Roman"/>
          <w:b/>
          <w:sz w:val="28"/>
          <w:szCs w:val="28"/>
        </w:rPr>
        <w:t xml:space="preserve"> обучающихся</w:t>
      </w:r>
      <w:r w:rsidRPr="00156657">
        <w:rPr>
          <w:rFonts w:ascii="Times New Roman" w:hAnsi="Times New Roman"/>
          <w:b/>
          <w:sz w:val="28"/>
          <w:szCs w:val="28"/>
        </w:rPr>
        <w:t>, оставленные на повторное обучение:</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По решению ПМПК-2 чел.</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На второй год-3чел.</w:t>
      </w:r>
    </w:p>
    <w:p w:rsidR="000B42F7" w:rsidRPr="00156657" w:rsidRDefault="000B42F7" w:rsidP="000B42F7">
      <w:pPr>
        <w:pStyle w:val="a6"/>
        <w:rPr>
          <w:rFonts w:ascii="Times New Roman" w:eastAsia="Times New Roman" w:hAnsi="Times New Roman"/>
          <w:sz w:val="28"/>
          <w:szCs w:val="28"/>
        </w:rPr>
      </w:pPr>
      <w:r w:rsidRPr="00156657">
        <w:rPr>
          <w:rFonts w:ascii="Times New Roman" w:hAnsi="Times New Roman"/>
          <w:sz w:val="28"/>
          <w:szCs w:val="28"/>
        </w:rPr>
        <w:lastRenderedPageBreak/>
        <w:t xml:space="preserve">Переведены условно-7чел.    </w:t>
      </w: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По итогам учебного года отличники и хорошисты награждены грамотами и премией школьного мецената К.А.Мягкова.</w:t>
      </w:r>
    </w:p>
    <w:p w:rsidR="000B42F7" w:rsidRPr="00156657" w:rsidRDefault="000B42F7" w:rsidP="000B42F7">
      <w:pPr>
        <w:pStyle w:val="a6"/>
        <w:rPr>
          <w:rFonts w:ascii="Times New Roman" w:hAnsi="Times New Roman"/>
          <w:sz w:val="28"/>
          <w:szCs w:val="28"/>
        </w:rPr>
      </w:pP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Итоги   успеваемости в школе:</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13 классов-комплектов.</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Отличников-18, хорошистов-55. Успеваемость по школе-96%, качество-37%.</w:t>
      </w:r>
    </w:p>
    <w:p w:rsidR="000B42F7" w:rsidRPr="00156657" w:rsidRDefault="000B42F7" w:rsidP="000B42F7">
      <w:pPr>
        <w:pStyle w:val="a6"/>
        <w:rPr>
          <w:rFonts w:ascii="Times New Roman" w:hAnsi="Times New Roman"/>
          <w:sz w:val="28"/>
          <w:szCs w:val="28"/>
        </w:rPr>
      </w:pP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Итоги успеваемости по предметам:</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4659"/>
        <w:gridCol w:w="1384"/>
        <w:gridCol w:w="860"/>
        <w:gridCol w:w="674"/>
      </w:tblGrid>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Предмет</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Учителя</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Кол-во</w:t>
            </w:r>
          </w:p>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обучаемых</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Год</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год</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Природоведение</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Федорова А.Л.</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18</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56%</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География</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127</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73%</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Биология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Пелипенко Г.Ф.</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127</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75%</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Химия</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72</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98%</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50%</w:t>
            </w:r>
          </w:p>
        </w:tc>
      </w:tr>
      <w:tr w:rsidR="000B42F7" w:rsidRPr="00CE3ED8" w:rsidTr="00C854BF">
        <w:trPr>
          <w:trHeight w:val="98"/>
        </w:trPr>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Экология</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98%</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78%</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История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56%</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Обществознание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115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73%</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Английский язык</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Леднева З.А.</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209</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53%</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Русский язык</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Чеботкова Н.Г.Смирнова Ю.В. Григо Т.П.</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99,6%</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43%</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Литература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Чеботкова Н.Г.Смирнова Ю.В. Григо Т.П.</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47%</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Математика (алгебра)</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Родионова Д.А.Ивахнова Т.Г.Ермолаева Н.М.</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97%</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38%</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Физика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Ивахнова Т.Г.</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94</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96%</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24%</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Информатика</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Ермолаева Н.М.</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145</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70%</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Физкультура</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Рославцева А.З.</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242</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99%</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96%</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ОБЖ</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Березовская О.С.</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73</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98%</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79%</w:t>
            </w:r>
          </w:p>
        </w:tc>
      </w:tr>
      <w:tr w:rsidR="000B42F7" w:rsidRPr="00CE3ED8" w:rsidTr="00C854BF">
        <w:tc>
          <w:tcPr>
            <w:tcW w:w="1043"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 xml:space="preserve">Рисование </w:t>
            </w:r>
          </w:p>
        </w:tc>
        <w:tc>
          <w:tcPr>
            <w:tcW w:w="2433" w:type="pct"/>
            <w:tcBorders>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Березовская О.С.</w:t>
            </w:r>
          </w:p>
        </w:tc>
        <w:tc>
          <w:tcPr>
            <w:tcW w:w="723" w:type="pct"/>
            <w:tcBorders>
              <w:lef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72</w:t>
            </w:r>
          </w:p>
        </w:tc>
        <w:tc>
          <w:tcPr>
            <w:tcW w:w="449"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352" w:type="pct"/>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90%</w:t>
            </w:r>
          </w:p>
        </w:tc>
      </w:tr>
    </w:tbl>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В  учебном году обучающиеся 9 класса сдавали экзамены в  традиционной форме и ГИА.</w:t>
      </w: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t>Итоги экзаменов в 9 классе в традиционной форме:</w:t>
      </w:r>
    </w:p>
    <w:p w:rsidR="000B42F7" w:rsidRPr="00CE3ED8" w:rsidRDefault="000B42F7" w:rsidP="000B42F7">
      <w:pPr>
        <w:pStyle w:val="a6"/>
        <w:rPr>
          <w:rFonts w:ascii="Times New Roman" w:hAnsi="Times New Roman"/>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1377"/>
        <w:gridCol w:w="1316"/>
        <w:gridCol w:w="993"/>
        <w:gridCol w:w="1275"/>
        <w:gridCol w:w="993"/>
        <w:gridCol w:w="1099"/>
      </w:tblGrid>
      <w:tr w:rsidR="000B42F7" w:rsidRPr="00CE3ED8" w:rsidTr="00C854BF">
        <w:tc>
          <w:tcPr>
            <w:tcW w:w="208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ФИО учителя</w:t>
            </w:r>
          </w:p>
        </w:tc>
        <w:tc>
          <w:tcPr>
            <w:tcW w:w="1377"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Предмет</w:t>
            </w:r>
          </w:p>
        </w:tc>
        <w:tc>
          <w:tcPr>
            <w:tcW w:w="1316"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proofErr w:type="gramStart"/>
            <w:r w:rsidRPr="00CE3ED8">
              <w:rPr>
                <w:rFonts w:ascii="Times New Roman" w:hAnsi="Times New Roman"/>
                <w:sz w:val="24"/>
                <w:szCs w:val="24"/>
              </w:rPr>
              <w:t>Количе-ство</w:t>
            </w:r>
            <w:proofErr w:type="spellEnd"/>
            <w:proofErr w:type="gramEnd"/>
          </w:p>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Об-ся</w:t>
            </w:r>
            <w:proofErr w:type="spellEnd"/>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 xml:space="preserve">Кол-во </w:t>
            </w:r>
            <w:proofErr w:type="spellStart"/>
            <w:r w:rsidRPr="00CE3ED8">
              <w:rPr>
                <w:rFonts w:ascii="Times New Roman" w:eastAsia="Times New Roman" w:hAnsi="Times New Roman"/>
                <w:sz w:val="24"/>
                <w:szCs w:val="24"/>
              </w:rPr>
              <w:t>сд</w:t>
            </w:r>
            <w:proofErr w:type="spellEnd"/>
            <w:r w:rsidRPr="00CE3ED8">
              <w:rPr>
                <w:rFonts w:ascii="Times New Roman" w:eastAsia="Times New Roman" w:hAnsi="Times New Roman"/>
                <w:sz w:val="24"/>
                <w:szCs w:val="24"/>
              </w:rPr>
              <w:t>.</w:t>
            </w:r>
          </w:p>
          <w:p w:rsidR="000B42F7" w:rsidRPr="00CE3ED8" w:rsidRDefault="000B42F7" w:rsidP="00C854BF">
            <w:pPr>
              <w:pStyle w:val="a6"/>
              <w:tabs>
                <w:tab w:val="center" w:pos="4677"/>
                <w:tab w:val="right" w:pos="9355"/>
              </w:tabs>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proofErr w:type="gramStart"/>
            <w:r w:rsidRPr="00CE3ED8">
              <w:rPr>
                <w:rFonts w:ascii="Times New Roman" w:hAnsi="Times New Roman"/>
                <w:sz w:val="24"/>
                <w:szCs w:val="24"/>
              </w:rPr>
              <w:t>Успевае-мость</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Качество</w:t>
            </w:r>
          </w:p>
        </w:tc>
        <w:tc>
          <w:tcPr>
            <w:tcW w:w="1099"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Не сдали</w:t>
            </w:r>
          </w:p>
        </w:tc>
      </w:tr>
      <w:tr w:rsidR="000B42F7" w:rsidRPr="00CE3ED8" w:rsidTr="00C854BF">
        <w:tc>
          <w:tcPr>
            <w:tcW w:w="208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Чеботкова Н.Г.</w:t>
            </w:r>
          </w:p>
        </w:tc>
        <w:tc>
          <w:tcPr>
            <w:tcW w:w="1377"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Русский</w:t>
            </w:r>
          </w:p>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Язык</w:t>
            </w:r>
          </w:p>
        </w:tc>
        <w:tc>
          <w:tcPr>
            <w:tcW w:w="1316"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1099"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r>
      <w:tr w:rsidR="000B42F7" w:rsidRPr="00CE3ED8" w:rsidTr="00C854BF">
        <w:tc>
          <w:tcPr>
            <w:tcW w:w="208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1377"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Обществ.</w:t>
            </w:r>
          </w:p>
        </w:tc>
        <w:tc>
          <w:tcPr>
            <w:tcW w:w="1316"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1099"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r>
      <w:tr w:rsidR="000B42F7" w:rsidRPr="00CE3ED8" w:rsidTr="00C854BF">
        <w:tc>
          <w:tcPr>
            <w:tcW w:w="208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Чеботкова Н.Г.</w:t>
            </w:r>
          </w:p>
        </w:tc>
        <w:tc>
          <w:tcPr>
            <w:tcW w:w="1377"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proofErr w:type="spellStart"/>
            <w:r w:rsidRPr="00CE3ED8">
              <w:rPr>
                <w:rFonts w:ascii="Times New Roman" w:hAnsi="Times New Roman"/>
                <w:sz w:val="24"/>
                <w:szCs w:val="24"/>
              </w:rPr>
              <w:t>Литерат</w:t>
            </w:r>
            <w:proofErr w:type="spellEnd"/>
            <w:r w:rsidRPr="00CE3ED8">
              <w:rPr>
                <w:rFonts w:ascii="Times New Roman" w:hAnsi="Times New Roman"/>
                <w:sz w:val="24"/>
                <w:szCs w:val="24"/>
              </w:rPr>
              <w:t>.</w:t>
            </w:r>
          </w:p>
        </w:tc>
        <w:tc>
          <w:tcPr>
            <w:tcW w:w="1316"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75%</w:t>
            </w:r>
          </w:p>
        </w:tc>
        <w:tc>
          <w:tcPr>
            <w:tcW w:w="1099"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p>
        </w:tc>
      </w:tr>
      <w:tr w:rsidR="000B42F7" w:rsidRPr="00CE3ED8" w:rsidTr="00C854BF">
        <w:tc>
          <w:tcPr>
            <w:tcW w:w="208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Рославцева А.З.</w:t>
            </w:r>
          </w:p>
        </w:tc>
        <w:tc>
          <w:tcPr>
            <w:tcW w:w="1377"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proofErr w:type="spellStart"/>
            <w:proofErr w:type="gramStart"/>
            <w:r w:rsidRPr="00CE3ED8">
              <w:rPr>
                <w:rFonts w:ascii="Times New Roman" w:hAnsi="Times New Roman"/>
                <w:sz w:val="24"/>
                <w:szCs w:val="24"/>
              </w:rPr>
              <w:t>Физ-ра</w:t>
            </w:r>
            <w:proofErr w:type="spellEnd"/>
            <w:proofErr w:type="gramEnd"/>
          </w:p>
        </w:tc>
        <w:tc>
          <w:tcPr>
            <w:tcW w:w="1316"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90,9%</w:t>
            </w:r>
          </w:p>
        </w:tc>
        <w:tc>
          <w:tcPr>
            <w:tcW w:w="1099"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p>
        </w:tc>
      </w:tr>
    </w:tbl>
    <w:p w:rsidR="000B42F7" w:rsidRPr="00CE3ED8" w:rsidRDefault="000B42F7" w:rsidP="000B42F7">
      <w:pPr>
        <w:pStyle w:val="a6"/>
        <w:rPr>
          <w:rFonts w:ascii="Times New Roman" w:hAnsi="Times New Roman"/>
          <w:sz w:val="24"/>
          <w:szCs w:val="24"/>
        </w:rPr>
      </w:pPr>
    </w:p>
    <w:p w:rsidR="000B42F7" w:rsidRPr="00CE3ED8" w:rsidRDefault="000B42F7" w:rsidP="000B42F7">
      <w:pPr>
        <w:pStyle w:val="a6"/>
        <w:rPr>
          <w:rFonts w:ascii="Times New Roman" w:hAnsi="Times New Roman"/>
          <w:b/>
          <w:sz w:val="24"/>
          <w:szCs w:val="24"/>
        </w:rPr>
      </w:pPr>
      <w:r w:rsidRPr="00CE3ED8">
        <w:rPr>
          <w:rFonts w:ascii="Times New Roman" w:hAnsi="Times New Roman"/>
          <w:b/>
          <w:sz w:val="24"/>
          <w:szCs w:val="24"/>
        </w:rPr>
        <w:t>Итоги экзаменов в 9 классе в новой форме (ГИА)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1276"/>
        <w:gridCol w:w="992"/>
        <w:gridCol w:w="993"/>
        <w:gridCol w:w="1275"/>
        <w:gridCol w:w="993"/>
        <w:gridCol w:w="919"/>
        <w:gridCol w:w="747"/>
      </w:tblGrid>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ФИО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Предмет</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proofErr w:type="gramStart"/>
            <w:r w:rsidRPr="00CE3ED8">
              <w:rPr>
                <w:rFonts w:ascii="Times New Roman" w:hAnsi="Times New Roman"/>
                <w:sz w:val="24"/>
                <w:szCs w:val="24"/>
              </w:rPr>
              <w:t>Количе-ство</w:t>
            </w:r>
            <w:proofErr w:type="spellEnd"/>
            <w:proofErr w:type="gramEnd"/>
          </w:p>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Об-ся</w:t>
            </w:r>
            <w:proofErr w:type="spellEnd"/>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 xml:space="preserve">Кол-во </w:t>
            </w:r>
            <w:proofErr w:type="spellStart"/>
            <w:r w:rsidRPr="00CE3ED8">
              <w:rPr>
                <w:rFonts w:ascii="Times New Roman" w:eastAsia="Times New Roman" w:hAnsi="Times New Roman"/>
                <w:sz w:val="24"/>
                <w:szCs w:val="24"/>
              </w:rPr>
              <w:t>сд</w:t>
            </w:r>
            <w:proofErr w:type="spellEnd"/>
            <w:r w:rsidRPr="00CE3ED8">
              <w:rPr>
                <w:rFonts w:ascii="Times New Roman" w:eastAsia="Times New Roman" w:hAnsi="Times New Roman"/>
                <w:sz w:val="24"/>
                <w:szCs w:val="24"/>
              </w:rPr>
              <w:t>.</w:t>
            </w:r>
          </w:p>
          <w:p w:rsidR="000B42F7" w:rsidRPr="00CE3ED8" w:rsidRDefault="000B42F7" w:rsidP="00C854BF">
            <w:pPr>
              <w:pStyle w:val="a6"/>
              <w:tabs>
                <w:tab w:val="center" w:pos="4677"/>
                <w:tab w:val="right" w:pos="9355"/>
              </w:tabs>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proofErr w:type="gramStart"/>
            <w:r w:rsidRPr="00CE3ED8">
              <w:rPr>
                <w:rFonts w:ascii="Times New Roman" w:hAnsi="Times New Roman"/>
                <w:sz w:val="24"/>
                <w:szCs w:val="24"/>
              </w:rPr>
              <w:t>Успевае-мость</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Качество</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Не сдали</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w:t>
            </w:r>
          </w:p>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eastAsia="Times New Roman" w:hAnsi="Times New Roman"/>
                <w:sz w:val="24"/>
                <w:szCs w:val="24"/>
              </w:rPr>
              <w:t>Учас</w:t>
            </w:r>
            <w:proofErr w:type="spellEnd"/>
          </w:p>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eastAsia="Times New Roman" w:hAnsi="Times New Roman"/>
                <w:sz w:val="24"/>
                <w:szCs w:val="24"/>
              </w:rPr>
              <w:t>тия</w:t>
            </w:r>
            <w:proofErr w:type="spellEnd"/>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Чеботкова Н.Г.</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Русский</w:t>
            </w:r>
          </w:p>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Язык</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72,7%</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95,6%</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Ермолаева Н.М.</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Математи</w:t>
            </w:r>
            <w:r w:rsidRPr="00CE3ED8">
              <w:rPr>
                <w:rFonts w:ascii="Times New Roman" w:hAnsi="Times New Roman"/>
                <w:sz w:val="24"/>
                <w:szCs w:val="24"/>
              </w:rPr>
              <w:lastRenderedPageBreak/>
              <w:t>ка</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lastRenderedPageBreak/>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69,5%</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100</w:t>
            </w:r>
            <w:r w:rsidRPr="00CE3ED8">
              <w:rPr>
                <w:rFonts w:ascii="Times New Roman" w:eastAsia="Times New Roman" w:hAnsi="Times New Roman"/>
                <w:sz w:val="24"/>
                <w:szCs w:val="24"/>
              </w:rPr>
              <w:lastRenderedPageBreak/>
              <w:t>%</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lastRenderedPageBreak/>
              <w:t>Ивахнова Т.Г.</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физика</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17,4%</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Ермолаева Н.М..</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Информ</w:t>
            </w:r>
            <w:proofErr w:type="spellEnd"/>
            <w:r w:rsidRPr="00CE3ED8">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100 %</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13%</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История</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62,5%</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34,8%</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Пелипенко Г.Ф.</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66,6%</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13%</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Пелипенко Г.Ф.</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100 %</w:t>
            </w:r>
          </w:p>
        </w:tc>
        <w:tc>
          <w:tcPr>
            <w:tcW w:w="919" w:type="dxa"/>
            <w:tcBorders>
              <w:top w:val="single" w:sz="4" w:space="0" w:color="000000"/>
              <w:left w:val="single" w:sz="4" w:space="0" w:color="000000"/>
              <w:bottom w:val="single" w:sz="4" w:space="0" w:color="000000"/>
              <w:right w:val="single" w:sz="4" w:space="0" w:color="auto"/>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8,7%</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Леднева З.А.</w:t>
            </w:r>
          </w:p>
        </w:tc>
        <w:tc>
          <w:tcPr>
            <w:tcW w:w="1276"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Англ</w:t>
            </w:r>
            <w:proofErr w:type="gramStart"/>
            <w:r w:rsidRPr="00CE3ED8">
              <w:rPr>
                <w:rFonts w:ascii="Times New Roman" w:hAnsi="Times New Roman"/>
                <w:sz w:val="24"/>
                <w:szCs w:val="24"/>
              </w:rPr>
              <w:t>.я</w:t>
            </w:r>
            <w:proofErr w:type="gramEnd"/>
            <w:r w:rsidRPr="00CE3ED8">
              <w:rPr>
                <w:rFonts w:ascii="Times New Roman" w:hAnsi="Times New Roman"/>
                <w:sz w:val="24"/>
                <w:szCs w:val="24"/>
              </w:rPr>
              <w:t>з</w:t>
            </w:r>
          </w:p>
        </w:tc>
        <w:tc>
          <w:tcPr>
            <w:tcW w:w="992"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19"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8,7%</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Чеботкова Н.Г.</w:t>
            </w:r>
          </w:p>
        </w:tc>
        <w:tc>
          <w:tcPr>
            <w:tcW w:w="1276"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Литература</w:t>
            </w:r>
          </w:p>
        </w:tc>
        <w:tc>
          <w:tcPr>
            <w:tcW w:w="992"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100%</w:t>
            </w:r>
          </w:p>
        </w:tc>
        <w:tc>
          <w:tcPr>
            <w:tcW w:w="919"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8,7%</w:t>
            </w:r>
          </w:p>
        </w:tc>
      </w:tr>
      <w:tr w:rsidR="000B42F7" w:rsidRPr="00CE3ED8" w:rsidTr="00C854BF">
        <w:tc>
          <w:tcPr>
            <w:tcW w:w="1941"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1276"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Обществ.</w:t>
            </w:r>
          </w:p>
        </w:tc>
        <w:tc>
          <w:tcPr>
            <w:tcW w:w="992"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23</w:t>
            </w:r>
          </w:p>
        </w:tc>
        <w:tc>
          <w:tcPr>
            <w:tcW w:w="993"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85,7%</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14,3%</w:t>
            </w:r>
          </w:p>
        </w:tc>
        <w:tc>
          <w:tcPr>
            <w:tcW w:w="919" w:type="dxa"/>
            <w:tcBorders>
              <w:top w:val="single" w:sz="4" w:space="0" w:color="000000"/>
              <w:left w:val="single" w:sz="4" w:space="0" w:color="000000"/>
              <w:bottom w:val="single" w:sz="4" w:space="0" w:color="000000"/>
              <w:right w:val="single" w:sz="4" w:space="0" w:color="auto"/>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1</w:t>
            </w:r>
          </w:p>
        </w:tc>
        <w:tc>
          <w:tcPr>
            <w:tcW w:w="747" w:type="dxa"/>
            <w:tcBorders>
              <w:top w:val="single" w:sz="4" w:space="0" w:color="000000"/>
              <w:left w:val="single" w:sz="4" w:space="0" w:color="auto"/>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hAnsi="Times New Roman"/>
                <w:sz w:val="24"/>
                <w:szCs w:val="24"/>
              </w:rPr>
            </w:pPr>
            <w:r w:rsidRPr="00CE3ED8">
              <w:rPr>
                <w:rFonts w:ascii="Times New Roman" w:hAnsi="Times New Roman"/>
                <w:sz w:val="24"/>
                <w:szCs w:val="24"/>
              </w:rPr>
              <w:t>30,4%</w:t>
            </w:r>
          </w:p>
        </w:tc>
      </w:tr>
    </w:tbl>
    <w:p w:rsidR="000B42F7" w:rsidRPr="00667D91" w:rsidRDefault="000B42F7" w:rsidP="000B42F7">
      <w:pPr>
        <w:pStyle w:val="a6"/>
        <w:rPr>
          <w:sz w:val="20"/>
          <w:szCs w:val="20"/>
        </w:rPr>
      </w:pPr>
    </w:p>
    <w:p w:rsidR="000B42F7" w:rsidRPr="00CE3ED8" w:rsidRDefault="000B42F7" w:rsidP="000B42F7">
      <w:pPr>
        <w:pStyle w:val="a6"/>
        <w:rPr>
          <w:rFonts w:ascii="Times New Roman" w:hAnsi="Times New Roman"/>
          <w:b/>
          <w:sz w:val="24"/>
          <w:szCs w:val="24"/>
        </w:rPr>
      </w:pPr>
      <w:r w:rsidRPr="00CE3ED8">
        <w:rPr>
          <w:rFonts w:ascii="Times New Roman" w:hAnsi="Times New Roman"/>
          <w:b/>
          <w:sz w:val="24"/>
          <w:szCs w:val="24"/>
        </w:rPr>
        <w:t>Итоги экзаменов в 11 классе в форме ЕГЭ.</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1276"/>
        <w:gridCol w:w="1276"/>
        <w:gridCol w:w="1275"/>
        <w:gridCol w:w="993"/>
        <w:gridCol w:w="1666"/>
      </w:tblGrid>
      <w:tr w:rsidR="000B42F7" w:rsidRPr="00CE3ED8"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ФИО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Кол--</w:t>
            </w:r>
            <w:proofErr w:type="gramStart"/>
            <w:r w:rsidRPr="00CE3ED8">
              <w:rPr>
                <w:rFonts w:ascii="Times New Roman" w:hAnsi="Times New Roman"/>
                <w:sz w:val="24"/>
                <w:szCs w:val="24"/>
              </w:rPr>
              <w:t>во</w:t>
            </w:r>
            <w:proofErr w:type="gramEnd"/>
          </w:p>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Об-ся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proofErr w:type="gramStart"/>
            <w:r w:rsidRPr="00CE3ED8">
              <w:rPr>
                <w:rFonts w:ascii="Times New Roman" w:hAnsi="Times New Roman"/>
                <w:sz w:val="24"/>
                <w:szCs w:val="24"/>
              </w:rPr>
              <w:t>Успевае-мость</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hAnsi="Times New Roman"/>
                <w:sz w:val="24"/>
                <w:szCs w:val="24"/>
              </w:rPr>
            </w:pPr>
            <w:proofErr w:type="spellStart"/>
            <w:r w:rsidRPr="00CE3ED8">
              <w:rPr>
                <w:rFonts w:ascii="Times New Roman" w:hAnsi="Times New Roman"/>
                <w:sz w:val="24"/>
                <w:szCs w:val="24"/>
              </w:rPr>
              <w:t>Прох</w:t>
            </w:r>
            <w:proofErr w:type="spellEnd"/>
            <w:r w:rsidRPr="00CE3ED8">
              <w:rPr>
                <w:rFonts w:ascii="Times New Roman" w:hAnsi="Times New Roman"/>
                <w:sz w:val="24"/>
                <w:szCs w:val="24"/>
              </w:rPr>
              <w:t>.</w:t>
            </w:r>
          </w:p>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балл</w:t>
            </w:r>
          </w:p>
        </w:tc>
        <w:tc>
          <w:tcPr>
            <w:tcW w:w="166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Не сдали</w:t>
            </w:r>
          </w:p>
        </w:tc>
      </w:tr>
      <w:tr w:rsidR="000B42F7" w:rsidRPr="00CE3ED8"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Чеботкова Н.Г.</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Русс</w:t>
            </w:r>
            <w:proofErr w:type="gramStart"/>
            <w:r w:rsidRPr="00CE3ED8">
              <w:rPr>
                <w:rFonts w:ascii="Times New Roman" w:hAnsi="Times New Roman"/>
                <w:sz w:val="24"/>
                <w:szCs w:val="24"/>
              </w:rPr>
              <w:t>.я</w:t>
            </w:r>
            <w:proofErr w:type="gramEnd"/>
            <w:r w:rsidRPr="00CE3ED8">
              <w:rPr>
                <w:rFonts w:ascii="Times New Roman" w:hAnsi="Times New Roman"/>
                <w:sz w:val="24"/>
                <w:szCs w:val="24"/>
              </w:rPr>
              <w:t>з</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14</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36</w:t>
            </w:r>
          </w:p>
        </w:tc>
        <w:tc>
          <w:tcPr>
            <w:tcW w:w="1666"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r>
      <w:tr w:rsidR="000B42F7" w:rsidRPr="00CE3ED8" w:rsidTr="00C854BF">
        <w:trPr>
          <w:trHeight w:val="637"/>
        </w:trPr>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Родионова Д.А.</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алгебра</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14</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92,8%</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24</w:t>
            </w:r>
          </w:p>
        </w:tc>
        <w:tc>
          <w:tcPr>
            <w:tcW w:w="1666" w:type="dxa"/>
            <w:tcBorders>
              <w:top w:val="single" w:sz="4" w:space="0" w:color="000000"/>
              <w:left w:val="single" w:sz="4" w:space="0" w:color="000000"/>
              <w:bottom w:val="single" w:sz="4" w:space="0" w:color="000000"/>
              <w:right w:val="single" w:sz="4" w:space="0" w:color="000000"/>
            </w:tcBorders>
            <w:hideMark/>
          </w:tcPr>
          <w:p w:rsidR="000B42F7" w:rsidRPr="00CE3ED8" w:rsidRDefault="00634653" w:rsidP="00C854BF">
            <w:pPr>
              <w:pStyle w:val="a6"/>
              <w:tabs>
                <w:tab w:val="center" w:pos="4677"/>
                <w:tab w:val="right" w:pos="9355"/>
              </w:tabs>
              <w:rPr>
                <w:rFonts w:ascii="Times New Roman" w:eastAsia="Times New Roman" w:hAnsi="Times New Roman"/>
                <w:sz w:val="24"/>
                <w:szCs w:val="24"/>
              </w:rPr>
            </w:pPr>
            <w:r>
              <w:rPr>
                <w:rFonts w:ascii="Times New Roman" w:hAnsi="Times New Roman"/>
                <w:sz w:val="24"/>
                <w:szCs w:val="24"/>
              </w:rPr>
              <w:t>1</w:t>
            </w:r>
          </w:p>
        </w:tc>
      </w:tr>
      <w:tr w:rsidR="000B42F7" w:rsidRPr="00CE3ED8"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Пелипенко Г.Ф.</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36</w:t>
            </w:r>
          </w:p>
        </w:tc>
        <w:tc>
          <w:tcPr>
            <w:tcW w:w="1666"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r>
      <w:tr w:rsidR="000B42F7" w:rsidRPr="00CE3ED8" w:rsidTr="00C854BF">
        <w:trPr>
          <w:trHeight w:val="374"/>
        </w:trPr>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Ермолаева Н.М.</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Инф-ка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35</w:t>
            </w:r>
          </w:p>
        </w:tc>
        <w:tc>
          <w:tcPr>
            <w:tcW w:w="1666" w:type="dxa"/>
            <w:tcBorders>
              <w:top w:val="single" w:sz="4" w:space="0" w:color="000000"/>
              <w:left w:val="single" w:sz="4" w:space="0" w:color="000000"/>
              <w:bottom w:val="single" w:sz="4" w:space="0" w:color="000000"/>
              <w:right w:val="single" w:sz="4" w:space="0" w:color="000000"/>
            </w:tcBorders>
          </w:tcPr>
          <w:p w:rsidR="000B42F7" w:rsidRPr="00CE3ED8" w:rsidRDefault="00634653" w:rsidP="00C854BF">
            <w:pPr>
              <w:pStyle w:val="a6"/>
              <w:tabs>
                <w:tab w:val="center" w:pos="4677"/>
                <w:tab w:val="right" w:pos="9355"/>
              </w:tabs>
              <w:rPr>
                <w:rFonts w:ascii="Times New Roman" w:eastAsia="Times New Roman" w:hAnsi="Times New Roman"/>
                <w:sz w:val="24"/>
                <w:szCs w:val="24"/>
              </w:rPr>
            </w:pPr>
            <w:r>
              <w:rPr>
                <w:rFonts w:ascii="Times New Roman" w:eastAsia="Times New Roman" w:hAnsi="Times New Roman"/>
                <w:sz w:val="24"/>
                <w:szCs w:val="24"/>
              </w:rPr>
              <w:t>1</w:t>
            </w:r>
          </w:p>
        </w:tc>
      </w:tr>
      <w:tr w:rsidR="000B42F7" w:rsidRPr="00CE3ED8"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32</w:t>
            </w:r>
          </w:p>
        </w:tc>
        <w:tc>
          <w:tcPr>
            <w:tcW w:w="166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
        </w:tc>
      </w:tr>
      <w:tr w:rsidR="000B42F7" w:rsidRPr="00CE3ED8"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proofErr w:type="spellStart"/>
            <w:r w:rsidRPr="00CE3ED8">
              <w:rPr>
                <w:rFonts w:ascii="Times New Roman" w:hAnsi="Times New Roman"/>
                <w:sz w:val="24"/>
                <w:szCs w:val="24"/>
              </w:rPr>
              <w:t>Бельчинский</w:t>
            </w:r>
            <w:proofErr w:type="spellEnd"/>
            <w:r w:rsidRPr="00CE3ED8">
              <w:rPr>
                <w:rFonts w:ascii="Times New Roman" w:hAnsi="Times New Roman"/>
                <w:sz w:val="24"/>
                <w:szCs w:val="24"/>
              </w:rPr>
              <w:t xml:space="preserve"> А.В</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Обществ.</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hAnsi="Times New Roman"/>
                <w:sz w:val="24"/>
                <w:szCs w:val="24"/>
              </w:rPr>
              <w:t>87,5 %</w:t>
            </w:r>
          </w:p>
        </w:tc>
        <w:tc>
          <w:tcPr>
            <w:tcW w:w="993" w:type="dxa"/>
            <w:tcBorders>
              <w:top w:val="single" w:sz="4" w:space="0" w:color="000000"/>
              <w:left w:val="single" w:sz="4" w:space="0" w:color="000000"/>
              <w:bottom w:val="single" w:sz="4" w:space="0" w:color="000000"/>
              <w:right w:val="single" w:sz="4" w:space="0" w:color="000000"/>
            </w:tcBorders>
          </w:tcPr>
          <w:p w:rsidR="000B42F7" w:rsidRPr="00CE3ED8" w:rsidRDefault="000B42F7" w:rsidP="00C854BF">
            <w:pPr>
              <w:pStyle w:val="a6"/>
              <w:tabs>
                <w:tab w:val="center" w:pos="4677"/>
                <w:tab w:val="right" w:pos="9355"/>
              </w:tabs>
              <w:rPr>
                <w:rFonts w:ascii="Times New Roman" w:eastAsia="Times New Roman" w:hAnsi="Times New Roman"/>
                <w:sz w:val="24"/>
                <w:szCs w:val="24"/>
              </w:rPr>
            </w:pPr>
            <w:r w:rsidRPr="00CE3ED8">
              <w:rPr>
                <w:rFonts w:ascii="Times New Roman" w:eastAsia="Times New Roman" w:hAnsi="Times New Roman"/>
                <w:sz w:val="24"/>
                <w:szCs w:val="24"/>
              </w:rPr>
              <w:t>39</w:t>
            </w:r>
          </w:p>
        </w:tc>
        <w:tc>
          <w:tcPr>
            <w:tcW w:w="1666" w:type="dxa"/>
            <w:tcBorders>
              <w:top w:val="single" w:sz="4" w:space="0" w:color="000000"/>
              <w:left w:val="single" w:sz="4" w:space="0" w:color="000000"/>
              <w:bottom w:val="single" w:sz="4" w:space="0" w:color="000000"/>
              <w:right w:val="single" w:sz="4" w:space="0" w:color="000000"/>
            </w:tcBorders>
            <w:hideMark/>
          </w:tcPr>
          <w:p w:rsidR="000B42F7" w:rsidRPr="00CE3ED8" w:rsidRDefault="00634653" w:rsidP="00C854BF">
            <w:pPr>
              <w:pStyle w:val="a6"/>
              <w:tabs>
                <w:tab w:val="center" w:pos="4677"/>
                <w:tab w:val="right" w:pos="9355"/>
              </w:tabs>
              <w:rPr>
                <w:rFonts w:ascii="Times New Roman" w:eastAsia="Times New Roman" w:hAnsi="Times New Roman"/>
                <w:sz w:val="24"/>
                <w:szCs w:val="24"/>
              </w:rPr>
            </w:pPr>
            <w:r>
              <w:rPr>
                <w:rFonts w:ascii="Times New Roman" w:eastAsia="Times New Roman" w:hAnsi="Times New Roman"/>
                <w:sz w:val="24"/>
                <w:szCs w:val="24"/>
              </w:rPr>
              <w:t>1</w:t>
            </w:r>
          </w:p>
        </w:tc>
      </w:tr>
      <w:tr w:rsidR="000B42F7" w:rsidRPr="00667D91" w:rsidTr="00C854BF">
        <w:tc>
          <w:tcPr>
            <w:tcW w:w="2650"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r w:rsidRPr="00D2740A">
              <w:rPr>
                <w:sz w:val="20"/>
                <w:szCs w:val="20"/>
              </w:rPr>
              <w:t>Ивахнова Т.Г.</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r w:rsidRPr="00D2740A">
              <w:rPr>
                <w:sz w:val="20"/>
                <w:szCs w:val="20"/>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r w:rsidRPr="00D2740A">
              <w:rPr>
                <w:sz w:val="20"/>
                <w:szCs w:val="20"/>
              </w:rPr>
              <w:t>1</w:t>
            </w:r>
          </w:p>
        </w:tc>
        <w:tc>
          <w:tcPr>
            <w:tcW w:w="1275"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r w:rsidRPr="00D2740A">
              <w:rPr>
                <w:sz w:val="20"/>
                <w:szCs w:val="20"/>
              </w:rPr>
              <w:t>100 %</w:t>
            </w:r>
          </w:p>
        </w:tc>
        <w:tc>
          <w:tcPr>
            <w:tcW w:w="993"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r w:rsidRPr="00D2740A">
              <w:rPr>
                <w:sz w:val="20"/>
                <w:szCs w:val="20"/>
              </w:rPr>
              <w:t>36</w:t>
            </w:r>
          </w:p>
        </w:tc>
        <w:tc>
          <w:tcPr>
            <w:tcW w:w="1666" w:type="dxa"/>
            <w:tcBorders>
              <w:top w:val="single" w:sz="4" w:space="0" w:color="000000"/>
              <w:left w:val="single" w:sz="4" w:space="0" w:color="000000"/>
              <w:bottom w:val="single" w:sz="4" w:space="0" w:color="000000"/>
              <w:right w:val="single" w:sz="4" w:space="0" w:color="000000"/>
            </w:tcBorders>
            <w:hideMark/>
          </w:tcPr>
          <w:p w:rsidR="000B42F7" w:rsidRPr="00D2740A" w:rsidRDefault="000B42F7" w:rsidP="00C854BF">
            <w:pPr>
              <w:pStyle w:val="a6"/>
              <w:tabs>
                <w:tab w:val="center" w:pos="4677"/>
                <w:tab w:val="right" w:pos="9355"/>
              </w:tabs>
              <w:rPr>
                <w:rFonts w:ascii="Times New Roman" w:eastAsia="Times New Roman" w:hAnsi="Times New Roman"/>
                <w:sz w:val="20"/>
                <w:szCs w:val="20"/>
              </w:rPr>
            </w:pPr>
          </w:p>
        </w:tc>
      </w:tr>
    </w:tbl>
    <w:p w:rsidR="000B42F7" w:rsidRPr="00667D91" w:rsidRDefault="000B42F7" w:rsidP="000B42F7">
      <w:pPr>
        <w:pStyle w:val="a6"/>
        <w:rPr>
          <w:rFonts w:eastAsia="Times New Roman"/>
          <w:sz w:val="20"/>
          <w:szCs w:val="20"/>
        </w:rPr>
      </w:pPr>
    </w:p>
    <w:p w:rsidR="000B42F7" w:rsidRPr="00667D91" w:rsidRDefault="000B42F7" w:rsidP="000B42F7">
      <w:pPr>
        <w:pStyle w:val="a6"/>
        <w:rPr>
          <w:sz w:val="20"/>
          <w:szCs w:val="20"/>
        </w:rPr>
      </w:pPr>
      <w:r w:rsidRPr="00667D91">
        <w:rPr>
          <w:sz w:val="20"/>
          <w:szCs w:val="20"/>
        </w:rPr>
        <w:tab/>
      </w:r>
    </w:p>
    <w:p w:rsidR="000B42F7" w:rsidRPr="00156657" w:rsidRDefault="000B42F7" w:rsidP="000B42F7">
      <w:pPr>
        <w:pStyle w:val="a6"/>
        <w:ind w:firstLine="708"/>
        <w:rPr>
          <w:rFonts w:ascii="Times New Roman" w:hAnsi="Times New Roman"/>
          <w:sz w:val="28"/>
          <w:szCs w:val="28"/>
        </w:rPr>
      </w:pPr>
      <w:r w:rsidRPr="00CE3ED8">
        <w:rPr>
          <w:rFonts w:ascii="Times New Roman" w:hAnsi="Times New Roman"/>
          <w:sz w:val="28"/>
          <w:szCs w:val="28"/>
        </w:rPr>
        <w:t xml:space="preserve"> </w:t>
      </w:r>
      <w:r w:rsidRPr="00156657">
        <w:rPr>
          <w:rFonts w:ascii="Times New Roman" w:hAnsi="Times New Roman"/>
          <w:sz w:val="28"/>
          <w:szCs w:val="28"/>
        </w:rPr>
        <w:t>В 2011/2012 учебном году педагогический коллектив школы подчинил свою работу одной из важнейших задач – организации целенаправленной работы всех педагогических служб по повышению качества школьного образования.</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По всем предметам на всех ступенях в течение года проводился </w:t>
      </w:r>
      <w:proofErr w:type="gramStart"/>
      <w:r w:rsidRPr="00156657">
        <w:rPr>
          <w:rFonts w:ascii="Times New Roman" w:hAnsi="Times New Roman"/>
          <w:sz w:val="28"/>
          <w:szCs w:val="28"/>
        </w:rPr>
        <w:t>контроль за</w:t>
      </w:r>
      <w:proofErr w:type="gramEnd"/>
      <w:r w:rsidRPr="00156657">
        <w:rPr>
          <w:rFonts w:ascii="Times New Roman" w:hAnsi="Times New Roman"/>
          <w:sz w:val="28"/>
          <w:szCs w:val="28"/>
        </w:rPr>
        <w:t xml:space="preserve"> уровнем обученности учащихся: посещались уроки, проводились тестовые, контрольные работы. Особое внимание уделялось выпускным классам</w:t>
      </w:r>
      <w:proofErr w:type="gramStart"/>
      <w:r w:rsidRPr="00156657">
        <w:rPr>
          <w:rFonts w:ascii="Times New Roman" w:hAnsi="Times New Roman"/>
          <w:sz w:val="28"/>
          <w:szCs w:val="28"/>
        </w:rPr>
        <w:t xml:space="preserve"> .</w:t>
      </w:r>
      <w:proofErr w:type="gramEnd"/>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Работали над активизацией познавательных интересов учащихся на основе создания комфортных психологических условий обучения. </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В школе существовал блок дополнительного образования, который позволил ребятам использовать свободное время, занимаясь интересным делом, позволяющим развить индивидуальные способности.</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 Часы школьного компонента использовались на проектно-исследовательскую работу; были предложены элективные курсы. Однако школьный компонент недостаточно использовался для </w:t>
      </w:r>
      <w:proofErr w:type="spellStart"/>
      <w:r w:rsidRPr="00156657">
        <w:rPr>
          <w:rFonts w:ascii="Times New Roman" w:hAnsi="Times New Roman"/>
          <w:sz w:val="28"/>
          <w:szCs w:val="28"/>
        </w:rPr>
        <w:t>предпрофильной</w:t>
      </w:r>
      <w:proofErr w:type="spellEnd"/>
      <w:r w:rsidRPr="00156657">
        <w:rPr>
          <w:rFonts w:ascii="Times New Roman" w:hAnsi="Times New Roman"/>
          <w:sz w:val="28"/>
          <w:szCs w:val="28"/>
        </w:rPr>
        <w:t xml:space="preserve"> подготовки, для уроков здоровья, работы с одаренными детьми.</w:t>
      </w:r>
    </w:p>
    <w:p w:rsidR="000B42F7" w:rsidRPr="00156657" w:rsidRDefault="000B42F7" w:rsidP="000B42F7">
      <w:pPr>
        <w:pStyle w:val="a6"/>
        <w:rPr>
          <w:rFonts w:ascii="Times New Roman" w:hAnsi="Times New Roman"/>
          <w:sz w:val="28"/>
          <w:szCs w:val="28"/>
        </w:rPr>
      </w:pPr>
      <w:r w:rsidRPr="00156657">
        <w:rPr>
          <w:rFonts w:ascii="Times New Roman" w:hAnsi="Times New Roman"/>
          <w:sz w:val="28"/>
          <w:szCs w:val="28"/>
        </w:rPr>
        <w:t xml:space="preserve"> Воспитательная работа проводилась в соответствии с годовым планом и была направлена на активизацию гражданской позиции личности, её ответственности за свои поступки, дела. Все учителя работали по государственным программам и соответствующим этим программам учебником.  </w:t>
      </w:r>
      <w:proofErr w:type="gramStart"/>
      <w:r w:rsidRPr="00156657">
        <w:rPr>
          <w:rFonts w:ascii="Times New Roman" w:hAnsi="Times New Roman"/>
          <w:sz w:val="28"/>
          <w:szCs w:val="28"/>
        </w:rPr>
        <w:t>Контроль за</w:t>
      </w:r>
      <w:proofErr w:type="gramEnd"/>
      <w:r w:rsidRPr="00156657">
        <w:rPr>
          <w:rFonts w:ascii="Times New Roman" w:hAnsi="Times New Roman"/>
          <w:sz w:val="28"/>
          <w:szCs w:val="28"/>
        </w:rPr>
        <w:t xml:space="preserve"> прохождением программ по предметам проводился в конце четверти в форме собеседования с учителями и проверки документации.</w:t>
      </w:r>
    </w:p>
    <w:p w:rsidR="000B42F7" w:rsidRDefault="000B42F7" w:rsidP="000B42F7">
      <w:pPr>
        <w:pStyle w:val="a6"/>
        <w:rPr>
          <w:rFonts w:ascii="Times New Roman" w:hAnsi="Times New Roman"/>
          <w:b/>
          <w:sz w:val="28"/>
          <w:szCs w:val="28"/>
        </w:rPr>
      </w:pPr>
    </w:p>
    <w:p w:rsidR="000B42F7" w:rsidRPr="00CE3ED8" w:rsidRDefault="000B42F7" w:rsidP="000B42F7">
      <w:pPr>
        <w:pStyle w:val="a6"/>
        <w:rPr>
          <w:rFonts w:ascii="Times New Roman" w:hAnsi="Times New Roman"/>
          <w:b/>
          <w:sz w:val="28"/>
          <w:szCs w:val="28"/>
        </w:rPr>
      </w:pPr>
      <w:r w:rsidRPr="00CE3ED8">
        <w:rPr>
          <w:rFonts w:ascii="Times New Roman" w:hAnsi="Times New Roman"/>
          <w:b/>
          <w:sz w:val="28"/>
          <w:szCs w:val="28"/>
        </w:rPr>
        <w:t>Наметились положительные тенденции:</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Повысилась активность участия учителей и учащихся в республиканских конкурсах, НПК.</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Ведется целенаправленная работа на уроках консультациях по подготовке учащихся к  ГИА, ЕГЭ.</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Используется ориентировано - личностный подход к учащимся.</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Организована система дополнительного образования – шашки,  ФОЗ, футбол.</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Продолжается работа по формированию экологической культуры учащихся.</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Проводятся  родительские  собрания с лекционными выступлениями по звеньям.</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Продолжается поощрение хорошистов и отличников премией Мягкова К.А.</w:t>
      </w:r>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Ведется работа по аттестации  учителей</w:t>
      </w:r>
      <w:proofErr w:type="gramStart"/>
      <w:r w:rsidRPr="00CE3ED8">
        <w:rPr>
          <w:rFonts w:ascii="Times New Roman" w:hAnsi="Times New Roman"/>
          <w:sz w:val="28"/>
          <w:szCs w:val="28"/>
        </w:rPr>
        <w:t xml:space="preserve"> .</w:t>
      </w:r>
      <w:proofErr w:type="gramEnd"/>
    </w:p>
    <w:p w:rsidR="000B42F7" w:rsidRPr="00CE3ED8" w:rsidRDefault="000B42F7" w:rsidP="000B42F7">
      <w:pPr>
        <w:pStyle w:val="a6"/>
        <w:rPr>
          <w:rFonts w:ascii="Times New Roman" w:hAnsi="Times New Roman"/>
          <w:sz w:val="28"/>
          <w:szCs w:val="28"/>
        </w:rPr>
      </w:pPr>
      <w:r w:rsidRPr="00CE3ED8">
        <w:rPr>
          <w:rFonts w:ascii="Times New Roman" w:hAnsi="Times New Roman"/>
          <w:sz w:val="28"/>
          <w:szCs w:val="28"/>
        </w:rPr>
        <w:t>Стимулирование педагогических работников проводится по нормативным документам, утвержденным коллективом.</w:t>
      </w:r>
    </w:p>
    <w:p w:rsidR="000B42F7" w:rsidRPr="00CE3ED8" w:rsidRDefault="000B42F7" w:rsidP="000B42F7">
      <w:pPr>
        <w:pStyle w:val="a6"/>
        <w:rPr>
          <w:rFonts w:ascii="Times New Roman" w:hAnsi="Times New Roman"/>
          <w:sz w:val="28"/>
          <w:szCs w:val="28"/>
        </w:rPr>
      </w:pPr>
    </w:p>
    <w:p w:rsidR="000B42F7" w:rsidRPr="00D2740A" w:rsidRDefault="000B42F7" w:rsidP="000B42F7">
      <w:pPr>
        <w:pStyle w:val="a6"/>
        <w:rPr>
          <w:rFonts w:ascii="Times New Roman" w:hAnsi="Times New Roman"/>
          <w:b/>
          <w:sz w:val="28"/>
          <w:szCs w:val="28"/>
        </w:rPr>
      </w:pPr>
      <w:r w:rsidRPr="00D2740A">
        <w:rPr>
          <w:rFonts w:ascii="Times New Roman" w:hAnsi="Times New Roman"/>
          <w:b/>
          <w:sz w:val="28"/>
          <w:szCs w:val="28"/>
        </w:rPr>
        <w:t>Недостаточная работа</w:t>
      </w:r>
      <w:r>
        <w:rPr>
          <w:rFonts w:ascii="Times New Roman" w:hAnsi="Times New Roman"/>
          <w:b/>
          <w:sz w:val="28"/>
          <w:szCs w:val="28"/>
        </w:rPr>
        <w:t>:</w:t>
      </w:r>
    </w:p>
    <w:p w:rsidR="000B42F7" w:rsidRPr="00D2740A" w:rsidRDefault="000B42F7" w:rsidP="000B42F7">
      <w:pPr>
        <w:pStyle w:val="a6"/>
        <w:numPr>
          <w:ilvl w:val="0"/>
          <w:numId w:val="18"/>
        </w:numPr>
        <w:rPr>
          <w:rFonts w:ascii="Times New Roman" w:hAnsi="Times New Roman"/>
          <w:sz w:val="28"/>
          <w:szCs w:val="28"/>
        </w:rPr>
      </w:pPr>
      <w:r w:rsidRPr="00D2740A">
        <w:rPr>
          <w:rFonts w:ascii="Times New Roman" w:hAnsi="Times New Roman"/>
          <w:sz w:val="28"/>
          <w:szCs w:val="28"/>
        </w:rPr>
        <w:t>Мало привлекается педагогов для КОК.</w:t>
      </w:r>
    </w:p>
    <w:p w:rsidR="000B42F7" w:rsidRPr="00D2740A" w:rsidRDefault="000B42F7" w:rsidP="000B42F7">
      <w:pPr>
        <w:pStyle w:val="a6"/>
        <w:numPr>
          <w:ilvl w:val="0"/>
          <w:numId w:val="18"/>
        </w:numPr>
        <w:rPr>
          <w:rFonts w:ascii="Times New Roman" w:hAnsi="Times New Roman"/>
          <w:sz w:val="28"/>
          <w:szCs w:val="28"/>
        </w:rPr>
      </w:pPr>
      <w:r w:rsidRPr="00D2740A">
        <w:rPr>
          <w:rFonts w:ascii="Times New Roman" w:hAnsi="Times New Roman"/>
          <w:sz w:val="28"/>
          <w:szCs w:val="28"/>
        </w:rPr>
        <w:t>ВШК осуществляется директором и завучами по плану работы школы, но часто происходит накладка мероприятий УУО.</w:t>
      </w:r>
    </w:p>
    <w:p w:rsidR="000B42F7" w:rsidRPr="00D2740A" w:rsidRDefault="000B42F7" w:rsidP="000B42F7">
      <w:pPr>
        <w:pStyle w:val="a6"/>
        <w:numPr>
          <w:ilvl w:val="0"/>
          <w:numId w:val="18"/>
        </w:numPr>
        <w:rPr>
          <w:rFonts w:ascii="Times New Roman" w:hAnsi="Times New Roman"/>
          <w:sz w:val="28"/>
          <w:szCs w:val="28"/>
        </w:rPr>
      </w:pPr>
      <w:r>
        <w:rPr>
          <w:rFonts w:ascii="Times New Roman" w:hAnsi="Times New Roman"/>
          <w:sz w:val="28"/>
          <w:szCs w:val="28"/>
        </w:rPr>
        <w:t>Работа</w:t>
      </w:r>
      <w:r w:rsidRPr="00D2740A">
        <w:rPr>
          <w:rFonts w:ascii="Times New Roman" w:hAnsi="Times New Roman"/>
          <w:sz w:val="28"/>
          <w:szCs w:val="28"/>
        </w:rPr>
        <w:t xml:space="preserve"> по предупреждению травматизма в спортзале и на спортивной площадке.</w:t>
      </w:r>
    </w:p>
    <w:p w:rsidR="000B42F7" w:rsidRPr="00D2740A" w:rsidRDefault="000B42F7" w:rsidP="000B42F7">
      <w:pPr>
        <w:pStyle w:val="a6"/>
        <w:numPr>
          <w:ilvl w:val="0"/>
          <w:numId w:val="18"/>
        </w:numPr>
        <w:rPr>
          <w:rFonts w:ascii="Times New Roman" w:hAnsi="Times New Roman"/>
          <w:sz w:val="28"/>
          <w:szCs w:val="28"/>
        </w:rPr>
      </w:pPr>
      <w:r>
        <w:rPr>
          <w:rFonts w:ascii="Times New Roman" w:hAnsi="Times New Roman"/>
          <w:sz w:val="28"/>
          <w:szCs w:val="28"/>
        </w:rPr>
        <w:t>Слабый</w:t>
      </w:r>
      <w:r w:rsidRPr="00D2740A">
        <w:rPr>
          <w:rFonts w:ascii="Times New Roman" w:hAnsi="Times New Roman"/>
          <w:sz w:val="28"/>
          <w:szCs w:val="28"/>
        </w:rPr>
        <w:t xml:space="preserve"> мониторинг по отслеживанию уровня сложности контрольных работ и срезов знаний.</w:t>
      </w:r>
    </w:p>
    <w:p w:rsidR="000B42F7" w:rsidRPr="00D2740A" w:rsidRDefault="000B42F7" w:rsidP="000B42F7">
      <w:pPr>
        <w:pStyle w:val="a6"/>
        <w:numPr>
          <w:ilvl w:val="0"/>
          <w:numId w:val="18"/>
        </w:numPr>
        <w:rPr>
          <w:rFonts w:ascii="Times New Roman" w:hAnsi="Times New Roman"/>
          <w:sz w:val="28"/>
          <w:szCs w:val="28"/>
        </w:rPr>
      </w:pPr>
      <w:r>
        <w:rPr>
          <w:rFonts w:ascii="Times New Roman" w:hAnsi="Times New Roman"/>
          <w:sz w:val="28"/>
          <w:szCs w:val="28"/>
        </w:rPr>
        <w:t>Бессистемное участие педагогов в</w:t>
      </w:r>
      <w:r w:rsidRPr="00D2740A">
        <w:rPr>
          <w:rFonts w:ascii="Times New Roman" w:hAnsi="Times New Roman"/>
          <w:sz w:val="28"/>
          <w:szCs w:val="28"/>
        </w:rPr>
        <w:t xml:space="preserve"> педагогических чтениях</w:t>
      </w:r>
    </w:p>
    <w:p w:rsidR="000B42F7" w:rsidRPr="00D2740A" w:rsidRDefault="000B42F7" w:rsidP="000B42F7">
      <w:pPr>
        <w:pStyle w:val="a6"/>
        <w:numPr>
          <w:ilvl w:val="0"/>
          <w:numId w:val="18"/>
        </w:numPr>
        <w:rPr>
          <w:rFonts w:ascii="Times New Roman" w:hAnsi="Times New Roman"/>
          <w:sz w:val="28"/>
          <w:szCs w:val="28"/>
        </w:rPr>
      </w:pPr>
      <w:r>
        <w:rPr>
          <w:rFonts w:ascii="Times New Roman" w:hAnsi="Times New Roman"/>
          <w:sz w:val="28"/>
          <w:szCs w:val="28"/>
        </w:rPr>
        <w:t>Слабая подготовка обучающихся старших классов по физико-математическому направлению</w:t>
      </w:r>
    </w:p>
    <w:p w:rsidR="000B42F7" w:rsidRDefault="000B42F7" w:rsidP="000B42F7">
      <w:pPr>
        <w:ind w:firstLine="567"/>
        <w:jc w:val="both"/>
      </w:pPr>
    </w:p>
    <w:p w:rsidR="000B42F7" w:rsidRPr="00156657" w:rsidRDefault="000B42F7" w:rsidP="000B42F7">
      <w:pPr>
        <w:ind w:firstLine="567"/>
        <w:jc w:val="both"/>
        <w:rPr>
          <w:sz w:val="28"/>
          <w:szCs w:val="28"/>
        </w:rPr>
      </w:pPr>
      <w:r w:rsidRPr="00156657">
        <w:rPr>
          <w:sz w:val="28"/>
          <w:szCs w:val="28"/>
        </w:rPr>
        <w:t xml:space="preserve">Концепция воспитательной системы школы на 20011-2012 учебный  год определяла своей целью </w:t>
      </w:r>
      <w:r w:rsidRPr="00156657">
        <w:rPr>
          <w:b/>
          <w:sz w:val="28"/>
          <w:szCs w:val="28"/>
        </w:rPr>
        <w:t>воспитание гармонически развитой, творчески активной личности, интегрируемой в современном обществе.</w:t>
      </w:r>
      <w:r w:rsidRPr="00156657">
        <w:rPr>
          <w:sz w:val="28"/>
          <w:szCs w:val="28"/>
        </w:rPr>
        <w:t xml:space="preserve"> Воспитательная работа школы строилась в соответствии с целями и задачами, определенными данным этапом.</w:t>
      </w:r>
      <w:r w:rsidRPr="00156657">
        <w:rPr>
          <w:b/>
          <w:sz w:val="28"/>
          <w:szCs w:val="28"/>
        </w:rPr>
        <w:t xml:space="preserve"> </w:t>
      </w:r>
    </w:p>
    <w:p w:rsidR="000B42F7" w:rsidRPr="00156657" w:rsidRDefault="000B42F7" w:rsidP="000B42F7">
      <w:pPr>
        <w:rPr>
          <w:b/>
          <w:sz w:val="28"/>
          <w:szCs w:val="28"/>
        </w:rPr>
      </w:pPr>
      <w:r w:rsidRPr="00156657">
        <w:rPr>
          <w:b/>
          <w:sz w:val="28"/>
          <w:szCs w:val="28"/>
        </w:rPr>
        <w:t>Задачи воспитательной работы в 2011/2012 учебном</w:t>
      </w:r>
      <w:r w:rsidRPr="00156657">
        <w:rPr>
          <w:sz w:val="28"/>
          <w:szCs w:val="28"/>
        </w:rPr>
        <w:t xml:space="preserve"> </w:t>
      </w:r>
      <w:r w:rsidRPr="00156657">
        <w:rPr>
          <w:b/>
          <w:sz w:val="28"/>
          <w:szCs w:val="28"/>
        </w:rPr>
        <w:t>году:</w:t>
      </w:r>
    </w:p>
    <w:p w:rsidR="000B42F7" w:rsidRPr="00156657" w:rsidRDefault="000B42F7" w:rsidP="000B42F7">
      <w:pPr>
        <w:numPr>
          <w:ilvl w:val="0"/>
          <w:numId w:val="20"/>
        </w:numPr>
        <w:jc w:val="both"/>
        <w:rPr>
          <w:sz w:val="28"/>
          <w:szCs w:val="28"/>
        </w:rPr>
      </w:pPr>
      <w:r w:rsidRPr="00156657">
        <w:rPr>
          <w:sz w:val="28"/>
          <w:szCs w:val="28"/>
        </w:rPr>
        <w:t>разработка приоритетных воспитательных программ по основным направлениям воспитательной деятельности;</w:t>
      </w:r>
    </w:p>
    <w:p w:rsidR="000B42F7" w:rsidRPr="00156657" w:rsidRDefault="000B42F7" w:rsidP="000B42F7">
      <w:pPr>
        <w:numPr>
          <w:ilvl w:val="0"/>
          <w:numId w:val="20"/>
        </w:numPr>
        <w:jc w:val="both"/>
        <w:rPr>
          <w:sz w:val="28"/>
          <w:szCs w:val="28"/>
        </w:rPr>
      </w:pPr>
      <w:r w:rsidRPr="00156657">
        <w:rPr>
          <w:sz w:val="28"/>
          <w:szCs w:val="28"/>
        </w:rPr>
        <w:t>систематизация и обобщение опыта воспитательной работы в рамках ШМО классных руководителей, создание интерактивной базы методических материалов на сайте школы;</w:t>
      </w:r>
    </w:p>
    <w:p w:rsidR="000B42F7" w:rsidRPr="00156657" w:rsidRDefault="000B42F7" w:rsidP="000B42F7">
      <w:pPr>
        <w:pStyle w:val="a7"/>
        <w:numPr>
          <w:ilvl w:val="0"/>
          <w:numId w:val="20"/>
        </w:numPr>
        <w:shd w:val="clear" w:color="auto" w:fill="FFFFFF"/>
        <w:ind w:left="714" w:right="482" w:hanging="357"/>
        <w:contextualSpacing/>
        <w:jc w:val="both"/>
        <w:rPr>
          <w:color w:val="000000"/>
          <w:spacing w:val="-16"/>
          <w:sz w:val="28"/>
          <w:szCs w:val="28"/>
        </w:rPr>
      </w:pPr>
      <w:r w:rsidRPr="00156657">
        <w:rPr>
          <w:color w:val="000000"/>
          <w:spacing w:val="-13"/>
          <w:sz w:val="28"/>
          <w:szCs w:val="28"/>
        </w:rPr>
        <w:t xml:space="preserve">предупреждение подростковой преступности, профилактика правонарушений среди </w:t>
      </w:r>
      <w:r w:rsidRPr="00156657">
        <w:rPr>
          <w:color w:val="000000"/>
          <w:spacing w:val="-16"/>
          <w:sz w:val="28"/>
          <w:szCs w:val="28"/>
        </w:rPr>
        <w:t>несовершеннолетних;</w:t>
      </w:r>
    </w:p>
    <w:p w:rsidR="000B42F7" w:rsidRPr="00156657" w:rsidRDefault="000B42F7" w:rsidP="000B42F7">
      <w:pPr>
        <w:numPr>
          <w:ilvl w:val="0"/>
          <w:numId w:val="20"/>
        </w:numPr>
        <w:jc w:val="both"/>
        <w:rPr>
          <w:sz w:val="28"/>
          <w:szCs w:val="28"/>
        </w:rPr>
      </w:pPr>
      <w:r w:rsidRPr="00156657">
        <w:rPr>
          <w:sz w:val="28"/>
          <w:szCs w:val="28"/>
        </w:rPr>
        <w:t>расширение и активизация деятельности школьного самоуправления;</w:t>
      </w:r>
    </w:p>
    <w:p w:rsidR="000B42F7" w:rsidRPr="00156657" w:rsidRDefault="000B42F7" w:rsidP="000B42F7">
      <w:pPr>
        <w:numPr>
          <w:ilvl w:val="0"/>
          <w:numId w:val="20"/>
        </w:numPr>
        <w:jc w:val="both"/>
        <w:rPr>
          <w:sz w:val="28"/>
          <w:szCs w:val="28"/>
        </w:rPr>
      </w:pPr>
      <w:r w:rsidRPr="00156657">
        <w:rPr>
          <w:sz w:val="28"/>
          <w:szCs w:val="28"/>
        </w:rPr>
        <w:t>активное вовлечение родителей и общественности в учебно-воспитательный процесс;</w:t>
      </w:r>
    </w:p>
    <w:p w:rsidR="000B42F7" w:rsidRPr="00156657" w:rsidRDefault="000B42F7" w:rsidP="000B42F7">
      <w:pPr>
        <w:numPr>
          <w:ilvl w:val="0"/>
          <w:numId w:val="20"/>
        </w:numPr>
        <w:jc w:val="both"/>
        <w:rPr>
          <w:sz w:val="28"/>
          <w:szCs w:val="28"/>
        </w:rPr>
      </w:pPr>
      <w:r w:rsidRPr="00156657">
        <w:rPr>
          <w:sz w:val="28"/>
          <w:szCs w:val="28"/>
        </w:rPr>
        <w:t>расширение спектра услуг по дополнительному образованию.</w:t>
      </w:r>
    </w:p>
    <w:p w:rsidR="000B42F7" w:rsidRPr="00156657" w:rsidRDefault="000B42F7" w:rsidP="000B42F7">
      <w:pPr>
        <w:ind w:left="1260"/>
        <w:jc w:val="both"/>
        <w:rPr>
          <w:sz w:val="28"/>
          <w:szCs w:val="28"/>
        </w:rPr>
      </w:pPr>
    </w:p>
    <w:p w:rsidR="000B42F7" w:rsidRPr="00156657" w:rsidRDefault="000B42F7" w:rsidP="000B42F7">
      <w:pPr>
        <w:ind w:firstLine="540"/>
        <w:jc w:val="both"/>
        <w:rPr>
          <w:sz w:val="28"/>
          <w:szCs w:val="28"/>
        </w:rPr>
      </w:pPr>
      <w:r w:rsidRPr="00156657">
        <w:rPr>
          <w:sz w:val="28"/>
          <w:szCs w:val="28"/>
        </w:rPr>
        <w:t>Воспитательная деятельность в истекшем учебном году осуществлялась по основным направлениям:</w:t>
      </w:r>
    </w:p>
    <w:p w:rsidR="000B42F7" w:rsidRPr="00156657" w:rsidRDefault="000B42F7" w:rsidP="000B42F7">
      <w:pPr>
        <w:pStyle w:val="ac"/>
        <w:numPr>
          <w:ilvl w:val="0"/>
          <w:numId w:val="21"/>
        </w:numPr>
        <w:jc w:val="both"/>
        <w:rPr>
          <w:b w:val="0"/>
          <w:sz w:val="28"/>
          <w:szCs w:val="28"/>
        </w:rPr>
      </w:pPr>
      <w:r w:rsidRPr="00156657">
        <w:rPr>
          <w:b w:val="0"/>
          <w:sz w:val="28"/>
          <w:szCs w:val="28"/>
        </w:rPr>
        <w:t>УЧЕНИК – ПАТРИОТ И ГРАЖДАНИН (духовно-нравственное и правовое воспитание)</w:t>
      </w:r>
    </w:p>
    <w:p w:rsidR="000B42F7" w:rsidRPr="00156657" w:rsidRDefault="000B42F7" w:rsidP="000B42F7">
      <w:pPr>
        <w:pStyle w:val="ac"/>
        <w:numPr>
          <w:ilvl w:val="0"/>
          <w:numId w:val="21"/>
        </w:numPr>
        <w:jc w:val="both"/>
        <w:rPr>
          <w:b w:val="0"/>
          <w:sz w:val="28"/>
          <w:szCs w:val="28"/>
        </w:rPr>
      </w:pPr>
      <w:r w:rsidRPr="00156657">
        <w:rPr>
          <w:b w:val="0"/>
          <w:sz w:val="28"/>
          <w:szCs w:val="28"/>
        </w:rPr>
        <w:t>ОБЩЕНИЕ И ДОСУГ УЧЕНИКА (формирование культуры общения учащихся)</w:t>
      </w:r>
    </w:p>
    <w:p w:rsidR="000B42F7" w:rsidRPr="00156657" w:rsidRDefault="000B42F7" w:rsidP="000B42F7">
      <w:pPr>
        <w:pStyle w:val="ac"/>
        <w:numPr>
          <w:ilvl w:val="0"/>
          <w:numId w:val="21"/>
        </w:numPr>
        <w:jc w:val="both"/>
        <w:rPr>
          <w:b w:val="0"/>
          <w:sz w:val="28"/>
          <w:szCs w:val="28"/>
        </w:rPr>
      </w:pPr>
      <w:r w:rsidRPr="00156657">
        <w:rPr>
          <w:b w:val="0"/>
          <w:sz w:val="28"/>
          <w:szCs w:val="28"/>
        </w:rPr>
        <w:t>УЧЕНИК И ЕГО ИНТЕЛЛЕКТУАЛЬНЫЕ ВОЗМОЖНОСТИ (формирование интеллекта)</w:t>
      </w:r>
    </w:p>
    <w:p w:rsidR="000B42F7" w:rsidRPr="00156657" w:rsidRDefault="000B42F7" w:rsidP="000B42F7">
      <w:pPr>
        <w:pStyle w:val="ac"/>
        <w:numPr>
          <w:ilvl w:val="0"/>
          <w:numId w:val="21"/>
        </w:numPr>
        <w:jc w:val="both"/>
        <w:rPr>
          <w:b w:val="0"/>
          <w:sz w:val="28"/>
          <w:szCs w:val="28"/>
        </w:rPr>
      </w:pPr>
      <w:r w:rsidRPr="00156657">
        <w:rPr>
          <w:b w:val="0"/>
          <w:sz w:val="28"/>
          <w:szCs w:val="28"/>
        </w:rPr>
        <w:t>УЧЕНИК И ЕГО ЗДОРОВЬЕ (физическое воспитание и формирование здорового образа жизни)</w:t>
      </w:r>
    </w:p>
    <w:p w:rsidR="000B42F7" w:rsidRPr="00156657" w:rsidRDefault="000B42F7" w:rsidP="000B42F7">
      <w:pPr>
        <w:pStyle w:val="ac"/>
        <w:numPr>
          <w:ilvl w:val="0"/>
          <w:numId w:val="21"/>
        </w:numPr>
        <w:jc w:val="both"/>
        <w:rPr>
          <w:b w:val="0"/>
          <w:sz w:val="28"/>
          <w:szCs w:val="28"/>
        </w:rPr>
      </w:pPr>
      <w:r w:rsidRPr="00156657">
        <w:rPr>
          <w:b w:val="0"/>
          <w:sz w:val="28"/>
          <w:szCs w:val="28"/>
        </w:rPr>
        <w:t>УЧЕНК И ПРИРОДА (экологическое воспитание)</w:t>
      </w:r>
    </w:p>
    <w:p w:rsidR="000B42F7" w:rsidRPr="00156657" w:rsidRDefault="000B42F7" w:rsidP="000B42F7">
      <w:pPr>
        <w:pStyle w:val="ac"/>
        <w:numPr>
          <w:ilvl w:val="0"/>
          <w:numId w:val="21"/>
        </w:numPr>
        <w:jc w:val="both"/>
        <w:rPr>
          <w:b w:val="0"/>
          <w:sz w:val="28"/>
          <w:szCs w:val="28"/>
        </w:rPr>
      </w:pPr>
      <w:r w:rsidRPr="00156657">
        <w:rPr>
          <w:b w:val="0"/>
          <w:sz w:val="28"/>
          <w:szCs w:val="28"/>
        </w:rPr>
        <w:t>УЧЕНИК И ЕГО НРАВСТВЕННОСТЬ (нравственное  воспитание)</w:t>
      </w:r>
    </w:p>
    <w:p w:rsidR="000B42F7" w:rsidRPr="00156657" w:rsidRDefault="000B42F7" w:rsidP="000B42F7">
      <w:pPr>
        <w:pStyle w:val="ac"/>
        <w:numPr>
          <w:ilvl w:val="0"/>
          <w:numId w:val="21"/>
        </w:numPr>
        <w:jc w:val="both"/>
        <w:rPr>
          <w:b w:val="0"/>
          <w:sz w:val="28"/>
          <w:szCs w:val="28"/>
        </w:rPr>
      </w:pPr>
      <w:r w:rsidRPr="00156657">
        <w:rPr>
          <w:b w:val="0"/>
          <w:sz w:val="28"/>
          <w:szCs w:val="28"/>
        </w:rPr>
        <w:t>УЧЕНИК И ЕГО СЕМЬЯ (семейное воспитание, работа с родителями)</w:t>
      </w:r>
    </w:p>
    <w:p w:rsidR="000B42F7" w:rsidRPr="00156657" w:rsidRDefault="000B42F7" w:rsidP="000B42F7">
      <w:pPr>
        <w:pStyle w:val="ac"/>
        <w:ind w:firstLine="567"/>
        <w:jc w:val="both"/>
        <w:rPr>
          <w:b w:val="0"/>
          <w:sz w:val="28"/>
          <w:szCs w:val="28"/>
        </w:rPr>
      </w:pPr>
      <w:r w:rsidRPr="00156657">
        <w:rPr>
          <w:b w:val="0"/>
          <w:sz w:val="28"/>
          <w:szCs w:val="28"/>
        </w:rPr>
        <w:t xml:space="preserve">Конкретные цели и задачи каждого направления решались при помощи определенных общешкольных мероприятий, праздников и КТД традиционного и новаторского характера, участием представителей школьного коллектива в конкурсах, фестивалях и соревнованиях разного уровня. Об активности и результативности общественной жизни школы посредством участия в мероприятиях, конкурсах, конференциях и др. разного уровня можно судить по данным, систематизированным </w:t>
      </w:r>
      <w:proofErr w:type="gramStart"/>
      <w:r w:rsidRPr="00156657">
        <w:rPr>
          <w:b w:val="0"/>
          <w:sz w:val="28"/>
          <w:szCs w:val="28"/>
        </w:rPr>
        <w:t>по</w:t>
      </w:r>
      <w:proofErr w:type="gramEnd"/>
      <w:r w:rsidRPr="00156657">
        <w:rPr>
          <w:b w:val="0"/>
          <w:sz w:val="28"/>
          <w:szCs w:val="28"/>
        </w:rPr>
        <w:t xml:space="preserve"> </w:t>
      </w:r>
      <w:proofErr w:type="gramStart"/>
      <w:r w:rsidRPr="00156657">
        <w:rPr>
          <w:b w:val="0"/>
          <w:sz w:val="28"/>
          <w:szCs w:val="28"/>
        </w:rPr>
        <w:t>основным</w:t>
      </w:r>
      <w:proofErr w:type="gramEnd"/>
      <w:r w:rsidRPr="00156657">
        <w:rPr>
          <w:b w:val="0"/>
          <w:sz w:val="28"/>
          <w:szCs w:val="28"/>
        </w:rPr>
        <w:t xml:space="preserve"> направлениям воспитательной деятельности школы и приведенным в </w:t>
      </w:r>
      <w:r w:rsidRPr="00156657">
        <w:rPr>
          <w:sz w:val="28"/>
          <w:szCs w:val="28"/>
          <w:u w:val="single"/>
        </w:rPr>
        <w:t>приложении №1</w:t>
      </w:r>
      <w:r w:rsidRPr="00156657">
        <w:rPr>
          <w:sz w:val="28"/>
          <w:szCs w:val="28"/>
        </w:rPr>
        <w:t>.</w:t>
      </w:r>
      <w:r w:rsidRPr="00156657">
        <w:rPr>
          <w:b w:val="0"/>
          <w:sz w:val="28"/>
          <w:szCs w:val="28"/>
        </w:rPr>
        <w:t xml:space="preserve"> </w:t>
      </w:r>
    </w:p>
    <w:p w:rsidR="000B42F7" w:rsidRPr="00156657" w:rsidRDefault="000B42F7" w:rsidP="000B42F7">
      <w:pPr>
        <w:pStyle w:val="ac"/>
        <w:ind w:firstLine="567"/>
        <w:jc w:val="both"/>
        <w:rPr>
          <w:b w:val="0"/>
          <w:sz w:val="28"/>
          <w:szCs w:val="28"/>
        </w:rPr>
      </w:pPr>
      <w:r w:rsidRPr="00156657">
        <w:rPr>
          <w:b w:val="0"/>
          <w:sz w:val="28"/>
          <w:szCs w:val="28"/>
        </w:rPr>
        <w:t xml:space="preserve">При этом следует отметить активизацию работы классных руководителей в разработке индивидуальной воспитательной траектории развития классных коллективов и деятельности по формированию воспитательных систем классов, что является одной из основных задач воспитательной системы школы на 2011-12 учебный год: </w:t>
      </w:r>
    </w:p>
    <w:p w:rsidR="000B42F7" w:rsidRPr="00156657" w:rsidRDefault="000B42F7" w:rsidP="000B42F7">
      <w:pPr>
        <w:pStyle w:val="ac"/>
        <w:numPr>
          <w:ilvl w:val="0"/>
          <w:numId w:val="22"/>
        </w:numPr>
        <w:ind w:left="709" w:hanging="283"/>
        <w:jc w:val="both"/>
        <w:rPr>
          <w:b w:val="0"/>
          <w:sz w:val="28"/>
          <w:szCs w:val="28"/>
        </w:rPr>
      </w:pPr>
      <w:r w:rsidRPr="00156657">
        <w:rPr>
          <w:b w:val="0"/>
          <w:sz w:val="28"/>
          <w:szCs w:val="28"/>
        </w:rPr>
        <w:t xml:space="preserve">8 и 5 классы выбрали в качестве </w:t>
      </w:r>
      <w:proofErr w:type="spellStart"/>
      <w:r w:rsidRPr="00156657">
        <w:rPr>
          <w:b w:val="0"/>
          <w:sz w:val="28"/>
          <w:szCs w:val="28"/>
        </w:rPr>
        <w:t>системообразующей</w:t>
      </w:r>
      <w:proofErr w:type="spellEnd"/>
      <w:r w:rsidRPr="00156657">
        <w:rPr>
          <w:b w:val="0"/>
          <w:sz w:val="28"/>
          <w:szCs w:val="28"/>
        </w:rPr>
        <w:t xml:space="preserve"> деятельности классного коллектива работу над долгосрочными проектами: 8 класс - в основу заложена программа по патриотическому воспитанию «Честь имею!», 5 класс – программа нравственного воспитания «Надежда».</w:t>
      </w:r>
    </w:p>
    <w:p w:rsidR="000B42F7" w:rsidRPr="00156657" w:rsidRDefault="000B42F7" w:rsidP="000B42F7">
      <w:pPr>
        <w:pStyle w:val="ac"/>
        <w:numPr>
          <w:ilvl w:val="0"/>
          <w:numId w:val="22"/>
        </w:numPr>
        <w:ind w:left="709" w:hanging="283"/>
        <w:jc w:val="both"/>
        <w:rPr>
          <w:b w:val="0"/>
          <w:sz w:val="28"/>
          <w:szCs w:val="28"/>
        </w:rPr>
      </w:pPr>
      <w:r w:rsidRPr="00156657">
        <w:rPr>
          <w:b w:val="0"/>
          <w:sz w:val="28"/>
          <w:szCs w:val="28"/>
        </w:rPr>
        <w:t xml:space="preserve">остальные классы находятся в стадии определения, однако, проанализировав отчеты классных руководителей о проведенной в 2011/2012 учебном году воспитательной работе, можно определить приоритетные направления развития классных коллективов в зависимости от конкретных характеристик и особенностей каждого класса. В этой работе мог бы помочь педагог-психолог, однако данная вакансия в прошедшем году была свободной, что затрудняло качественный мониторинг и методическое сопровождение данного процесса. </w:t>
      </w:r>
    </w:p>
    <w:p w:rsidR="000B42F7" w:rsidRPr="00156657" w:rsidRDefault="000B42F7" w:rsidP="000B42F7">
      <w:pPr>
        <w:ind w:firstLine="540"/>
        <w:jc w:val="both"/>
        <w:rPr>
          <w:sz w:val="28"/>
          <w:szCs w:val="28"/>
        </w:rPr>
      </w:pPr>
    </w:p>
    <w:p w:rsidR="000B42F7" w:rsidRPr="00156657" w:rsidRDefault="000B42F7" w:rsidP="000B42F7">
      <w:pPr>
        <w:ind w:firstLine="540"/>
        <w:jc w:val="both"/>
        <w:rPr>
          <w:sz w:val="28"/>
          <w:szCs w:val="28"/>
        </w:rPr>
      </w:pPr>
      <w:r w:rsidRPr="00156657">
        <w:rPr>
          <w:sz w:val="28"/>
          <w:szCs w:val="28"/>
        </w:rPr>
        <w:t>В 2011/2012 учебном году была продолжена деятельность школьного коллектива по разработке и утверждению воспитательных программ по приоритетным направлениям воспитательной работы. В 2011/2012 учебном году продолжают реализовываться программы:</w:t>
      </w:r>
    </w:p>
    <w:p w:rsidR="000B42F7" w:rsidRPr="00156657" w:rsidRDefault="000B42F7" w:rsidP="000B42F7">
      <w:pPr>
        <w:numPr>
          <w:ilvl w:val="0"/>
          <w:numId w:val="23"/>
        </w:numPr>
        <w:jc w:val="both"/>
        <w:rPr>
          <w:sz w:val="28"/>
          <w:szCs w:val="28"/>
        </w:rPr>
      </w:pPr>
      <w:r w:rsidRPr="00156657">
        <w:rPr>
          <w:sz w:val="28"/>
          <w:szCs w:val="28"/>
        </w:rPr>
        <w:lastRenderedPageBreak/>
        <w:t>«Экология» (автор Ивахнова Т.Г.)</w:t>
      </w:r>
    </w:p>
    <w:p w:rsidR="000B42F7" w:rsidRPr="00156657" w:rsidRDefault="000B42F7" w:rsidP="000B42F7">
      <w:pPr>
        <w:numPr>
          <w:ilvl w:val="0"/>
          <w:numId w:val="23"/>
        </w:numPr>
        <w:jc w:val="both"/>
        <w:rPr>
          <w:sz w:val="28"/>
          <w:szCs w:val="28"/>
        </w:rPr>
      </w:pPr>
      <w:r w:rsidRPr="00156657">
        <w:rPr>
          <w:sz w:val="28"/>
          <w:szCs w:val="28"/>
        </w:rPr>
        <w:t>«Школа – территория здоровья» (автор Родионова Д.А., Рославцева А.З.)</w:t>
      </w:r>
    </w:p>
    <w:p w:rsidR="000B42F7" w:rsidRPr="00156657" w:rsidRDefault="000B42F7" w:rsidP="000B42F7">
      <w:pPr>
        <w:jc w:val="both"/>
        <w:rPr>
          <w:sz w:val="28"/>
          <w:szCs w:val="28"/>
        </w:rPr>
      </w:pPr>
      <w:r w:rsidRPr="00156657">
        <w:rPr>
          <w:sz w:val="28"/>
          <w:szCs w:val="28"/>
        </w:rPr>
        <w:t>разработаны, утверждены  и реализуются:</w:t>
      </w:r>
    </w:p>
    <w:p w:rsidR="000B42F7" w:rsidRPr="00156657" w:rsidRDefault="000B42F7" w:rsidP="000B42F7">
      <w:pPr>
        <w:numPr>
          <w:ilvl w:val="0"/>
          <w:numId w:val="23"/>
        </w:numPr>
        <w:jc w:val="both"/>
        <w:rPr>
          <w:sz w:val="28"/>
          <w:szCs w:val="28"/>
        </w:rPr>
      </w:pPr>
      <w:proofErr w:type="gramStart"/>
      <w:r w:rsidRPr="00156657">
        <w:rPr>
          <w:sz w:val="28"/>
          <w:szCs w:val="28"/>
        </w:rPr>
        <w:t>Программа духовно-нравственного воспитания младших школьников «Я – Гражданин своего города, своей страны» (авторы:</w:t>
      </w:r>
      <w:proofErr w:type="gramEnd"/>
      <w:r w:rsidRPr="00156657">
        <w:rPr>
          <w:sz w:val="28"/>
          <w:szCs w:val="28"/>
        </w:rPr>
        <w:t xml:space="preserve"> Ивахнова Т.Г. Григорьева Л.Г.</w:t>
      </w:r>
      <w:proofErr w:type="gramStart"/>
      <w:r w:rsidRPr="00156657">
        <w:rPr>
          <w:sz w:val="28"/>
          <w:szCs w:val="28"/>
        </w:rPr>
        <w:t xml:space="preserve"> )</w:t>
      </w:r>
      <w:proofErr w:type="gramEnd"/>
    </w:p>
    <w:p w:rsidR="000B42F7" w:rsidRPr="00156657" w:rsidRDefault="000B42F7" w:rsidP="000B42F7">
      <w:pPr>
        <w:numPr>
          <w:ilvl w:val="0"/>
          <w:numId w:val="23"/>
        </w:numPr>
        <w:jc w:val="both"/>
        <w:rPr>
          <w:sz w:val="28"/>
          <w:szCs w:val="28"/>
        </w:rPr>
      </w:pPr>
      <w:proofErr w:type="gramStart"/>
      <w:r w:rsidRPr="00156657">
        <w:rPr>
          <w:sz w:val="28"/>
          <w:szCs w:val="28"/>
        </w:rPr>
        <w:t>Программа «Одаренные дети» (авторы:</w:t>
      </w:r>
      <w:proofErr w:type="gramEnd"/>
      <w:r w:rsidRPr="00156657">
        <w:rPr>
          <w:sz w:val="28"/>
          <w:szCs w:val="28"/>
        </w:rPr>
        <w:t xml:space="preserve"> Ивахнова Т.Г., Чеботкова Т.В.),</w:t>
      </w:r>
    </w:p>
    <w:p w:rsidR="000B42F7" w:rsidRPr="00156657" w:rsidRDefault="000B42F7" w:rsidP="000B42F7">
      <w:pPr>
        <w:jc w:val="both"/>
        <w:rPr>
          <w:sz w:val="28"/>
          <w:szCs w:val="28"/>
        </w:rPr>
      </w:pPr>
      <w:r w:rsidRPr="00156657">
        <w:rPr>
          <w:sz w:val="28"/>
          <w:szCs w:val="28"/>
        </w:rPr>
        <w:t>а также прошли согласование и утверждение Методического совета и директора школы:</w:t>
      </w:r>
    </w:p>
    <w:p w:rsidR="000B42F7" w:rsidRPr="00156657" w:rsidRDefault="000B42F7" w:rsidP="000B42F7">
      <w:pPr>
        <w:numPr>
          <w:ilvl w:val="0"/>
          <w:numId w:val="23"/>
        </w:numPr>
        <w:jc w:val="both"/>
        <w:rPr>
          <w:sz w:val="28"/>
          <w:szCs w:val="28"/>
        </w:rPr>
      </w:pPr>
      <w:r w:rsidRPr="00156657">
        <w:rPr>
          <w:sz w:val="28"/>
          <w:szCs w:val="28"/>
        </w:rPr>
        <w:t>«Подросток» программа работы с разными категориями «трудных» детей (автор Григорьева Л.Г.)</w:t>
      </w:r>
    </w:p>
    <w:p w:rsidR="000B42F7" w:rsidRPr="00156657" w:rsidRDefault="000B42F7" w:rsidP="000B42F7">
      <w:pPr>
        <w:numPr>
          <w:ilvl w:val="0"/>
          <w:numId w:val="23"/>
        </w:numPr>
        <w:jc w:val="both"/>
        <w:rPr>
          <w:sz w:val="28"/>
          <w:szCs w:val="28"/>
        </w:rPr>
      </w:pPr>
      <w:r w:rsidRPr="00156657">
        <w:rPr>
          <w:sz w:val="28"/>
          <w:szCs w:val="28"/>
        </w:rPr>
        <w:t xml:space="preserve"> </w:t>
      </w:r>
      <w:proofErr w:type="gramStart"/>
      <w:r w:rsidRPr="00156657">
        <w:rPr>
          <w:sz w:val="28"/>
          <w:szCs w:val="28"/>
        </w:rPr>
        <w:t xml:space="preserve">«Профилактика </w:t>
      </w:r>
      <w:proofErr w:type="spellStart"/>
      <w:r w:rsidRPr="00156657">
        <w:rPr>
          <w:sz w:val="28"/>
          <w:szCs w:val="28"/>
        </w:rPr>
        <w:t>аутоагрессивного</w:t>
      </w:r>
      <w:proofErr w:type="spellEnd"/>
      <w:r w:rsidRPr="00156657">
        <w:rPr>
          <w:sz w:val="28"/>
          <w:szCs w:val="28"/>
        </w:rPr>
        <w:t xml:space="preserve"> поведения» </w:t>
      </w:r>
      <w:proofErr w:type="spellStart"/>
      <w:r w:rsidRPr="00156657">
        <w:rPr>
          <w:sz w:val="28"/>
          <w:szCs w:val="28"/>
        </w:rPr>
        <w:t>антинаркотического</w:t>
      </w:r>
      <w:proofErr w:type="spellEnd"/>
      <w:r w:rsidRPr="00156657">
        <w:rPr>
          <w:sz w:val="28"/>
          <w:szCs w:val="28"/>
        </w:rPr>
        <w:t xml:space="preserve"> поведения  (автор:</w:t>
      </w:r>
      <w:proofErr w:type="gramEnd"/>
      <w:r w:rsidRPr="00156657">
        <w:rPr>
          <w:sz w:val="28"/>
          <w:szCs w:val="28"/>
        </w:rPr>
        <w:t xml:space="preserve"> Григорьева Л.Г.)</w:t>
      </w:r>
    </w:p>
    <w:p w:rsidR="000B42F7" w:rsidRPr="00156657" w:rsidRDefault="000B42F7" w:rsidP="000B42F7">
      <w:pPr>
        <w:jc w:val="both"/>
        <w:rPr>
          <w:sz w:val="28"/>
          <w:szCs w:val="28"/>
        </w:rPr>
      </w:pPr>
      <w:r w:rsidRPr="00156657">
        <w:rPr>
          <w:sz w:val="28"/>
          <w:szCs w:val="28"/>
        </w:rPr>
        <w:t>В следующем учебном году предстоит продолжить работу по разработке комплексных воспитательных программ по направлениям «Ученик – патриот и гражданин» и «</w:t>
      </w:r>
      <w:proofErr w:type="gramStart"/>
      <w:r w:rsidRPr="00156657">
        <w:rPr>
          <w:sz w:val="28"/>
          <w:szCs w:val="28"/>
        </w:rPr>
        <w:t>Ученик</w:t>
      </w:r>
      <w:proofErr w:type="gramEnd"/>
      <w:r w:rsidRPr="00156657">
        <w:rPr>
          <w:sz w:val="28"/>
          <w:szCs w:val="28"/>
        </w:rPr>
        <w:t xml:space="preserve"> и его семья», а также программы развития системы дополнительного образования на базе школы.</w:t>
      </w:r>
    </w:p>
    <w:p w:rsidR="000B42F7" w:rsidRPr="00156657" w:rsidRDefault="000B42F7" w:rsidP="000B42F7">
      <w:pPr>
        <w:jc w:val="both"/>
        <w:rPr>
          <w:sz w:val="28"/>
          <w:szCs w:val="28"/>
        </w:rPr>
      </w:pPr>
    </w:p>
    <w:p w:rsidR="000B42F7" w:rsidRPr="00156657" w:rsidRDefault="000B42F7" w:rsidP="000B42F7">
      <w:pPr>
        <w:ind w:firstLine="540"/>
        <w:jc w:val="both"/>
        <w:rPr>
          <w:sz w:val="28"/>
          <w:szCs w:val="28"/>
        </w:rPr>
      </w:pPr>
      <w:r w:rsidRPr="00156657">
        <w:rPr>
          <w:sz w:val="28"/>
          <w:szCs w:val="28"/>
        </w:rPr>
        <w:t xml:space="preserve">Для осуществления данной работы необходимы хорошая база методических и информационных материалов, высокая квалификация педагогических кадров и активное вовлечение в процессы самоуправления  и </w:t>
      </w:r>
      <w:proofErr w:type="spellStart"/>
      <w:r w:rsidRPr="00156657">
        <w:rPr>
          <w:sz w:val="28"/>
          <w:szCs w:val="28"/>
        </w:rPr>
        <w:t>соуправления</w:t>
      </w:r>
      <w:proofErr w:type="spellEnd"/>
      <w:r w:rsidRPr="00156657">
        <w:rPr>
          <w:sz w:val="28"/>
          <w:szCs w:val="28"/>
        </w:rPr>
        <w:t xml:space="preserve"> жизнью школы всех участников учебно-воспитательного процесса. На обеспечение этих условий была нацелена деятельность ШМО классных руководителей:  </w:t>
      </w:r>
    </w:p>
    <w:p w:rsidR="000B42F7" w:rsidRPr="00156657" w:rsidRDefault="000B42F7" w:rsidP="000B42F7">
      <w:pPr>
        <w:numPr>
          <w:ilvl w:val="0"/>
          <w:numId w:val="24"/>
        </w:numPr>
        <w:jc w:val="both"/>
        <w:rPr>
          <w:sz w:val="28"/>
          <w:szCs w:val="28"/>
        </w:rPr>
      </w:pPr>
      <w:r w:rsidRPr="00156657">
        <w:rPr>
          <w:sz w:val="28"/>
          <w:szCs w:val="28"/>
        </w:rPr>
        <w:t xml:space="preserve">было проведено 9 заседаний ШМО при участии, посвященных как теоретическим, так и практическим вопросам организации воспитательного процесса с приглашением директора школы, учителей истории и английского языка, </w:t>
      </w:r>
      <w:proofErr w:type="spellStart"/>
      <w:r w:rsidRPr="00156657">
        <w:rPr>
          <w:sz w:val="28"/>
          <w:szCs w:val="28"/>
        </w:rPr>
        <w:t>соцпедагога</w:t>
      </w:r>
      <w:proofErr w:type="spellEnd"/>
      <w:r w:rsidRPr="00156657">
        <w:rPr>
          <w:sz w:val="28"/>
          <w:szCs w:val="28"/>
        </w:rPr>
        <w:t xml:space="preserve">; </w:t>
      </w:r>
    </w:p>
    <w:p w:rsidR="000B42F7" w:rsidRPr="00156657" w:rsidRDefault="000B42F7" w:rsidP="000B42F7">
      <w:pPr>
        <w:numPr>
          <w:ilvl w:val="0"/>
          <w:numId w:val="24"/>
        </w:numPr>
        <w:jc w:val="both"/>
        <w:rPr>
          <w:sz w:val="28"/>
          <w:szCs w:val="28"/>
        </w:rPr>
      </w:pPr>
      <w:r w:rsidRPr="00156657">
        <w:rPr>
          <w:sz w:val="28"/>
          <w:szCs w:val="28"/>
        </w:rPr>
        <w:t xml:space="preserve">члены ШМО принимали участие в школьных педсоветах и проблемных семинарах, выступая с докладами по отдельным вопросам и участвуя в их обсуждении, а также методических мероприятиях разного уровня;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59"/>
        <w:gridCol w:w="4674"/>
      </w:tblGrid>
      <w:tr w:rsidR="000B42F7" w:rsidTr="00C854BF">
        <w:tc>
          <w:tcPr>
            <w:tcW w:w="567"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center"/>
            </w:pPr>
            <w:r>
              <w:t>№</w:t>
            </w:r>
          </w:p>
        </w:tc>
        <w:tc>
          <w:tcPr>
            <w:tcW w:w="4962"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center"/>
            </w:pPr>
            <w:r>
              <w:t>Участие в общественной жизни (конкурсы, семинары, конференции и т.п.)</w:t>
            </w:r>
          </w:p>
        </w:tc>
        <w:tc>
          <w:tcPr>
            <w:tcW w:w="4677"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center"/>
            </w:pPr>
            <w:r>
              <w:t xml:space="preserve">Участники </w:t>
            </w:r>
          </w:p>
        </w:tc>
      </w:tr>
      <w:tr w:rsidR="000B42F7" w:rsidTr="00C854BF">
        <w:tc>
          <w:tcPr>
            <w:tcW w:w="10206" w:type="dxa"/>
            <w:gridSpan w:val="3"/>
            <w:tcBorders>
              <w:top w:val="single" w:sz="4" w:space="0" w:color="auto"/>
              <w:left w:val="single" w:sz="4" w:space="0" w:color="auto"/>
              <w:bottom w:val="single" w:sz="4" w:space="0" w:color="auto"/>
              <w:right w:val="single" w:sz="4" w:space="0" w:color="auto"/>
            </w:tcBorders>
            <w:hideMark/>
          </w:tcPr>
          <w:p w:rsidR="000B42F7" w:rsidRDefault="000B42F7" w:rsidP="00C854BF">
            <w:pPr>
              <w:jc w:val="center"/>
            </w:pPr>
            <w:r>
              <w:t>Уровень: РЕСПУБЛИКАНСКИЙ</w:t>
            </w:r>
          </w:p>
        </w:tc>
      </w:tr>
      <w:tr w:rsidR="000B42F7" w:rsidTr="00C854BF">
        <w:tc>
          <w:tcPr>
            <w:tcW w:w="567" w:type="dxa"/>
            <w:tcBorders>
              <w:top w:val="single" w:sz="4" w:space="0" w:color="auto"/>
              <w:left w:val="single" w:sz="4" w:space="0" w:color="auto"/>
              <w:bottom w:val="single" w:sz="4" w:space="0" w:color="auto"/>
              <w:right w:val="single" w:sz="4" w:space="0" w:color="auto"/>
            </w:tcBorders>
            <w:hideMark/>
          </w:tcPr>
          <w:p w:rsidR="000B42F7" w:rsidRDefault="000B42F7" w:rsidP="00C854BF">
            <w:r>
              <w:t>1</w:t>
            </w:r>
          </w:p>
        </w:tc>
        <w:tc>
          <w:tcPr>
            <w:tcW w:w="4962"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both"/>
            </w:pPr>
            <w:r>
              <w:t>Семинар «Развитие психолого-педагогического, медико-социального сопровождения детей и подростков»</w:t>
            </w:r>
          </w:p>
        </w:tc>
        <w:tc>
          <w:tcPr>
            <w:tcW w:w="4677" w:type="dxa"/>
            <w:tcBorders>
              <w:top w:val="single" w:sz="4" w:space="0" w:color="auto"/>
              <w:left w:val="single" w:sz="4" w:space="0" w:color="auto"/>
              <w:bottom w:val="single" w:sz="4" w:space="0" w:color="auto"/>
              <w:right w:val="single" w:sz="4" w:space="0" w:color="auto"/>
            </w:tcBorders>
            <w:hideMark/>
          </w:tcPr>
          <w:p w:rsidR="000B42F7" w:rsidRDefault="000B42F7" w:rsidP="00C854BF">
            <w:r>
              <w:t>Григорьева Л.Г.</w:t>
            </w:r>
          </w:p>
          <w:p w:rsidR="000B42F7" w:rsidRDefault="000B42F7" w:rsidP="00C854BF">
            <w:r>
              <w:t>Рославцева А.З.</w:t>
            </w:r>
          </w:p>
          <w:p w:rsidR="000B42F7" w:rsidRDefault="000B42F7" w:rsidP="00C854BF">
            <w:r>
              <w:t>Ермолаева Н.М.</w:t>
            </w:r>
          </w:p>
          <w:p w:rsidR="000B42F7" w:rsidRDefault="000B42F7" w:rsidP="00C854BF">
            <w:r>
              <w:t>Березовская Т.М.</w:t>
            </w:r>
          </w:p>
        </w:tc>
      </w:tr>
      <w:tr w:rsidR="000B42F7" w:rsidTr="00C854BF">
        <w:tc>
          <w:tcPr>
            <w:tcW w:w="567" w:type="dxa"/>
            <w:tcBorders>
              <w:top w:val="single" w:sz="4" w:space="0" w:color="auto"/>
              <w:left w:val="single" w:sz="4" w:space="0" w:color="auto"/>
              <w:bottom w:val="single" w:sz="4" w:space="0" w:color="auto"/>
              <w:right w:val="single" w:sz="4" w:space="0" w:color="auto"/>
            </w:tcBorders>
          </w:tcPr>
          <w:p w:rsidR="000B42F7" w:rsidRDefault="000B42F7" w:rsidP="00C854BF"/>
        </w:tc>
        <w:tc>
          <w:tcPr>
            <w:tcW w:w="4962"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both"/>
            </w:pPr>
            <w:r>
              <w:t>Уровень: РАЙОННЫЙ</w:t>
            </w:r>
          </w:p>
        </w:tc>
        <w:tc>
          <w:tcPr>
            <w:tcW w:w="4677" w:type="dxa"/>
            <w:tcBorders>
              <w:top w:val="single" w:sz="4" w:space="0" w:color="auto"/>
              <w:left w:val="single" w:sz="4" w:space="0" w:color="auto"/>
              <w:bottom w:val="single" w:sz="4" w:space="0" w:color="auto"/>
              <w:right w:val="single" w:sz="4" w:space="0" w:color="auto"/>
            </w:tcBorders>
          </w:tcPr>
          <w:p w:rsidR="000B42F7" w:rsidRDefault="000B42F7" w:rsidP="00C854BF"/>
        </w:tc>
      </w:tr>
      <w:tr w:rsidR="000B42F7" w:rsidTr="00C854BF">
        <w:tc>
          <w:tcPr>
            <w:tcW w:w="567" w:type="dxa"/>
            <w:tcBorders>
              <w:top w:val="single" w:sz="4" w:space="0" w:color="auto"/>
              <w:left w:val="single" w:sz="4" w:space="0" w:color="auto"/>
              <w:bottom w:val="single" w:sz="4" w:space="0" w:color="auto"/>
              <w:right w:val="single" w:sz="4" w:space="0" w:color="auto"/>
            </w:tcBorders>
            <w:hideMark/>
          </w:tcPr>
          <w:p w:rsidR="000B42F7" w:rsidRDefault="000B42F7" w:rsidP="00C854BF">
            <w:r>
              <w:t>2</w:t>
            </w:r>
          </w:p>
        </w:tc>
        <w:tc>
          <w:tcPr>
            <w:tcW w:w="4962" w:type="dxa"/>
            <w:tcBorders>
              <w:top w:val="single" w:sz="4" w:space="0" w:color="auto"/>
              <w:left w:val="single" w:sz="4" w:space="0" w:color="auto"/>
              <w:bottom w:val="single" w:sz="4" w:space="0" w:color="auto"/>
              <w:right w:val="single" w:sz="4" w:space="0" w:color="auto"/>
            </w:tcBorders>
            <w:hideMark/>
          </w:tcPr>
          <w:p w:rsidR="000B42F7" w:rsidRDefault="000B42F7" w:rsidP="00C854BF">
            <w:pPr>
              <w:jc w:val="both"/>
            </w:pPr>
            <w:r>
              <w:t xml:space="preserve">Конкурс программ Духовно-нравственного и Гражданско-патриотического воспитания </w:t>
            </w:r>
          </w:p>
        </w:tc>
        <w:tc>
          <w:tcPr>
            <w:tcW w:w="4677" w:type="dxa"/>
            <w:tcBorders>
              <w:top w:val="single" w:sz="4" w:space="0" w:color="auto"/>
              <w:left w:val="single" w:sz="4" w:space="0" w:color="auto"/>
              <w:bottom w:val="single" w:sz="4" w:space="0" w:color="auto"/>
              <w:right w:val="single" w:sz="4" w:space="0" w:color="auto"/>
            </w:tcBorders>
            <w:hideMark/>
          </w:tcPr>
          <w:p w:rsidR="000B42F7" w:rsidRDefault="000B42F7" w:rsidP="00C854BF">
            <w:r>
              <w:t>Ивахнова Т.Г.</w:t>
            </w:r>
          </w:p>
          <w:p w:rsidR="000B42F7" w:rsidRDefault="000B42F7" w:rsidP="00C854BF">
            <w:r>
              <w:t>Григорьева Л.Г.</w:t>
            </w:r>
          </w:p>
        </w:tc>
      </w:tr>
    </w:tbl>
    <w:p w:rsidR="000B42F7" w:rsidRPr="00156657" w:rsidRDefault="000B42F7" w:rsidP="000B42F7">
      <w:pPr>
        <w:numPr>
          <w:ilvl w:val="0"/>
          <w:numId w:val="24"/>
        </w:numPr>
        <w:jc w:val="both"/>
        <w:rPr>
          <w:sz w:val="28"/>
          <w:szCs w:val="28"/>
        </w:rPr>
      </w:pPr>
      <w:r w:rsidRPr="00156657">
        <w:rPr>
          <w:sz w:val="28"/>
          <w:szCs w:val="28"/>
        </w:rPr>
        <w:t>были организованы методические консультации вновь назначенному классному руководителю 7 «б» класса Ивановой Е.В.;</w:t>
      </w:r>
    </w:p>
    <w:p w:rsidR="000B42F7" w:rsidRPr="00156657" w:rsidRDefault="000B42F7" w:rsidP="000B42F7">
      <w:pPr>
        <w:numPr>
          <w:ilvl w:val="0"/>
          <w:numId w:val="24"/>
        </w:numPr>
        <w:jc w:val="both"/>
        <w:rPr>
          <w:sz w:val="28"/>
          <w:szCs w:val="28"/>
        </w:rPr>
      </w:pPr>
      <w:r w:rsidRPr="00156657">
        <w:rPr>
          <w:sz w:val="28"/>
          <w:szCs w:val="28"/>
        </w:rPr>
        <w:t>продолжена деятельность классных руководителей по самообразованию в вариативных формах - работа по организации проектной деятельности классов, а также разработка и проведение  общешкольных мероприятий;</w:t>
      </w:r>
    </w:p>
    <w:p w:rsidR="000B42F7" w:rsidRPr="00156657" w:rsidRDefault="000B42F7" w:rsidP="000B42F7">
      <w:pPr>
        <w:numPr>
          <w:ilvl w:val="0"/>
          <w:numId w:val="24"/>
        </w:numPr>
        <w:jc w:val="both"/>
        <w:rPr>
          <w:sz w:val="28"/>
          <w:szCs w:val="28"/>
        </w:rPr>
      </w:pPr>
      <w:proofErr w:type="gramStart"/>
      <w:r w:rsidRPr="00156657">
        <w:rPr>
          <w:sz w:val="28"/>
          <w:szCs w:val="28"/>
        </w:rPr>
        <w:lastRenderedPageBreak/>
        <w:t xml:space="preserve">при подведении итогов работы ШМО на последнем заседании был намечен круг вопросов, которые требуют рассмотрения и разработки в следующем учебном году (продолжение работы по созданию программного обеспечения Концепции воспитательной деятельности школы; систематизация и обобщение результатов работы по развитию самоуправления; подготовка тематических сборников сценарного материала, активизация проектной деятельности классных коллективов в качестве основы для формирования воспитательных систем классов). </w:t>
      </w:r>
      <w:proofErr w:type="gramEnd"/>
    </w:p>
    <w:p w:rsidR="000B42F7" w:rsidRPr="00156657" w:rsidRDefault="000B42F7" w:rsidP="000B42F7">
      <w:pPr>
        <w:ind w:firstLine="540"/>
        <w:jc w:val="both"/>
        <w:rPr>
          <w:sz w:val="28"/>
          <w:szCs w:val="28"/>
        </w:rPr>
      </w:pPr>
      <w:r w:rsidRPr="00156657">
        <w:rPr>
          <w:sz w:val="28"/>
          <w:szCs w:val="28"/>
        </w:rPr>
        <w:t>Деятельность по организации эффективной научно-методической работы с педагогическими кадрами не утратит в дальнейшем своей актуальности и должна быть продолжена.  В целом, работу ШМО классных руководителей в 2011/2012 учебном году следует признать удовлетворительной.</w:t>
      </w:r>
    </w:p>
    <w:p w:rsidR="000B42F7" w:rsidRDefault="000B42F7" w:rsidP="000B42F7">
      <w:pPr>
        <w:jc w:val="both"/>
      </w:pPr>
    </w:p>
    <w:p w:rsidR="000B42F7" w:rsidRPr="00156657" w:rsidRDefault="000B42F7" w:rsidP="000B42F7">
      <w:pPr>
        <w:ind w:firstLine="540"/>
        <w:jc w:val="both"/>
        <w:rPr>
          <w:sz w:val="28"/>
          <w:szCs w:val="28"/>
        </w:rPr>
      </w:pPr>
      <w:r w:rsidRPr="00156657">
        <w:rPr>
          <w:sz w:val="28"/>
          <w:szCs w:val="28"/>
        </w:rPr>
        <w:t>Одним из приоритетных направлений воспитательной работы школы было и по-прежнему остается расширение сферы услуг по дополнительному образованию (</w:t>
      </w:r>
      <w:proofErr w:type="gramStart"/>
      <w:r w:rsidRPr="00156657">
        <w:rPr>
          <w:sz w:val="28"/>
          <w:szCs w:val="28"/>
        </w:rPr>
        <w:t>ДО</w:t>
      </w:r>
      <w:proofErr w:type="gramEnd"/>
      <w:r w:rsidRPr="00156657">
        <w:rPr>
          <w:sz w:val="28"/>
          <w:szCs w:val="28"/>
        </w:rPr>
        <w:t xml:space="preserve">) </w:t>
      </w:r>
      <w:proofErr w:type="gramStart"/>
      <w:r w:rsidRPr="00156657">
        <w:rPr>
          <w:sz w:val="28"/>
          <w:szCs w:val="28"/>
        </w:rPr>
        <w:t>на</w:t>
      </w:r>
      <w:proofErr w:type="gramEnd"/>
      <w:r w:rsidRPr="00156657">
        <w:rPr>
          <w:sz w:val="28"/>
          <w:szCs w:val="28"/>
        </w:rPr>
        <w:t xml:space="preserve"> базе школы, что связано, в первую очередь, с особенностями микрорайона, и вовлечение в учебно-воспитательный процесс представителей социума. Активная занятость учащихся во внеурочное время является основой профилактической работы системы образования в целом, а одно из главных условий развития личности учащихся – это возможность найти себя и реализовать свои способности и природные задатки в каком-либо деле. В 2011/2012 учебном году на базе школы функционировали:</w:t>
      </w:r>
    </w:p>
    <w:p w:rsidR="000B42F7" w:rsidRPr="00156657" w:rsidRDefault="000B42F7" w:rsidP="000B42F7">
      <w:pPr>
        <w:numPr>
          <w:ilvl w:val="0"/>
          <w:numId w:val="24"/>
        </w:numPr>
        <w:jc w:val="both"/>
        <w:rPr>
          <w:sz w:val="28"/>
          <w:szCs w:val="28"/>
        </w:rPr>
      </w:pPr>
      <w:r w:rsidRPr="00156657">
        <w:rPr>
          <w:sz w:val="28"/>
          <w:szCs w:val="28"/>
        </w:rPr>
        <w:t>Проектная деятельность по информатике, биологии, географии, математике, физике. (Ермолаева Н.М., Пелипенко Г.Ф., Федорова А.Л., Безлюдская Л.А., Ивахнова Т.Г.)</w:t>
      </w:r>
    </w:p>
    <w:p w:rsidR="000B42F7" w:rsidRPr="00156657" w:rsidRDefault="000B42F7" w:rsidP="000B42F7">
      <w:pPr>
        <w:numPr>
          <w:ilvl w:val="0"/>
          <w:numId w:val="24"/>
        </w:numPr>
        <w:jc w:val="both"/>
        <w:rPr>
          <w:sz w:val="28"/>
          <w:szCs w:val="28"/>
        </w:rPr>
      </w:pPr>
      <w:r w:rsidRPr="00156657">
        <w:rPr>
          <w:sz w:val="28"/>
          <w:szCs w:val="28"/>
        </w:rPr>
        <w:t>Кружок «Не болей-ка!» (Безлюдская Л.А.)</w:t>
      </w:r>
    </w:p>
    <w:p w:rsidR="000B42F7" w:rsidRPr="00156657" w:rsidRDefault="000B42F7" w:rsidP="000B42F7">
      <w:pPr>
        <w:numPr>
          <w:ilvl w:val="0"/>
          <w:numId w:val="24"/>
        </w:numPr>
        <w:jc w:val="both"/>
        <w:rPr>
          <w:sz w:val="28"/>
          <w:szCs w:val="28"/>
        </w:rPr>
      </w:pPr>
      <w:r w:rsidRPr="00156657">
        <w:rPr>
          <w:sz w:val="28"/>
          <w:szCs w:val="28"/>
        </w:rPr>
        <w:t>Кружок «Юный патриот» (Безлюдская Л.А.)</w:t>
      </w:r>
    </w:p>
    <w:p w:rsidR="000B42F7" w:rsidRPr="00156657" w:rsidRDefault="000B42F7" w:rsidP="000B42F7">
      <w:pPr>
        <w:numPr>
          <w:ilvl w:val="0"/>
          <w:numId w:val="24"/>
        </w:numPr>
        <w:jc w:val="both"/>
        <w:rPr>
          <w:sz w:val="28"/>
          <w:szCs w:val="28"/>
        </w:rPr>
      </w:pPr>
      <w:r w:rsidRPr="00156657">
        <w:rPr>
          <w:sz w:val="28"/>
          <w:szCs w:val="28"/>
        </w:rPr>
        <w:t>Правовой кружок (Чеботкова Н.Г.)</w:t>
      </w:r>
    </w:p>
    <w:p w:rsidR="000B42F7" w:rsidRPr="00156657" w:rsidRDefault="000B42F7" w:rsidP="000B42F7">
      <w:pPr>
        <w:numPr>
          <w:ilvl w:val="0"/>
          <w:numId w:val="24"/>
        </w:numPr>
        <w:jc w:val="both"/>
        <w:rPr>
          <w:sz w:val="28"/>
          <w:szCs w:val="28"/>
        </w:rPr>
      </w:pPr>
      <w:r w:rsidRPr="00156657">
        <w:rPr>
          <w:sz w:val="28"/>
          <w:szCs w:val="28"/>
        </w:rPr>
        <w:t>Художественное чтение (Березовская Т.М.)</w:t>
      </w:r>
    </w:p>
    <w:p w:rsidR="000B42F7" w:rsidRPr="00156657" w:rsidRDefault="000B42F7" w:rsidP="000B42F7">
      <w:pPr>
        <w:numPr>
          <w:ilvl w:val="0"/>
          <w:numId w:val="24"/>
        </w:numPr>
        <w:jc w:val="both"/>
        <w:rPr>
          <w:sz w:val="28"/>
          <w:szCs w:val="28"/>
        </w:rPr>
      </w:pPr>
      <w:r w:rsidRPr="00156657">
        <w:rPr>
          <w:sz w:val="28"/>
          <w:szCs w:val="28"/>
        </w:rPr>
        <w:t>Азбука журналистики (Чеботкова Н.Г.)</w:t>
      </w:r>
    </w:p>
    <w:p w:rsidR="000B42F7" w:rsidRPr="00156657" w:rsidRDefault="000B42F7" w:rsidP="000B42F7">
      <w:pPr>
        <w:numPr>
          <w:ilvl w:val="0"/>
          <w:numId w:val="24"/>
        </w:numPr>
        <w:jc w:val="both"/>
        <w:rPr>
          <w:sz w:val="28"/>
          <w:szCs w:val="28"/>
        </w:rPr>
      </w:pPr>
      <w:r w:rsidRPr="00156657">
        <w:rPr>
          <w:sz w:val="28"/>
          <w:szCs w:val="28"/>
        </w:rPr>
        <w:t>Экологический кружок (Березовская Т.М.)</w:t>
      </w:r>
    </w:p>
    <w:p w:rsidR="000B42F7" w:rsidRPr="00156657" w:rsidRDefault="000B42F7" w:rsidP="000B42F7">
      <w:pPr>
        <w:numPr>
          <w:ilvl w:val="0"/>
          <w:numId w:val="24"/>
        </w:numPr>
        <w:jc w:val="both"/>
        <w:rPr>
          <w:sz w:val="28"/>
          <w:szCs w:val="28"/>
        </w:rPr>
      </w:pPr>
      <w:r w:rsidRPr="00156657">
        <w:rPr>
          <w:sz w:val="28"/>
          <w:szCs w:val="28"/>
        </w:rPr>
        <w:t>Занимательный русский язык (Григо Т.П.)</w:t>
      </w:r>
    </w:p>
    <w:p w:rsidR="000B42F7" w:rsidRPr="00156657" w:rsidRDefault="000B42F7" w:rsidP="000B42F7">
      <w:pPr>
        <w:numPr>
          <w:ilvl w:val="0"/>
          <w:numId w:val="24"/>
        </w:numPr>
        <w:jc w:val="both"/>
        <w:rPr>
          <w:sz w:val="28"/>
          <w:szCs w:val="28"/>
        </w:rPr>
      </w:pPr>
      <w:r w:rsidRPr="00156657">
        <w:rPr>
          <w:sz w:val="28"/>
          <w:szCs w:val="28"/>
        </w:rPr>
        <w:t>Занимательная математика (Ермолаева Н.М.)</w:t>
      </w:r>
    </w:p>
    <w:p w:rsidR="000B42F7" w:rsidRPr="00156657" w:rsidRDefault="000B42F7" w:rsidP="000B42F7">
      <w:pPr>
        <w:numPr>
          <w:ilvl w:val="0"/>
          <w:numId w:val="24"/>
        </w:numPr>
        <w:jc w:val="both"/>
        <w:rPr>
          <w:sz w:val="28"/>
          <w:szCs w:val="28"/>
        </w:rPr>
      </w:pPr>
      <w:r w:rsidRPr="00156657">
        <w:rPr>
          <w:sz w:val="28"/>
          <w:szCs w:val="28"/>
        </w:rPr>
        <w:t>Кружок «Радуга творчества» (Безлюдская Л.А.)</w:t>
      </w:r>
    </w:p>
    <w:p w:rsidR="000B42F7" w:rsidRPr="00156657" w:rsidRDefault="000B42F7" w:rsidP="000B42F7">
      <w:pPr>
        <w:numPr>
          <w:ilvl w:val="0"/>
          <w:numId w:val="24"/>
        </w:numPr>
        <w:jc w:val="both"/>
        <w:rPr>
          <w:sz w:val="28"/>
          <w:szCs w:val="28"/>
        </w:rPr>
      </w:pPr>
      <w:r w:rsidRPr="00156657">
        <w:rPr>
          <w:sz w:val="28"/>
          <w:szCs w:val="28"/>
        </w:rPr>
        <w:t>Кружок «Юный мыслитель» (Ермакова А.А.)</w:t>
      </w:r>
    </w:p>
    <w:p w:rsidR="000B42F7" w:rsidRPr="00156657" w:rsidRDefault="000B42F7" w:rsidP="000B42F7">
      <w:pPr>
        <w:numPr>
          <w:ilvl w:val="0"/>
          <w:numId w:val="24"/>
        </w:numPr>
        <w:jc w:val="both"/>
        <w:rPr>
          <w:sz w:val="28"/>
          <w:szCs w:val="28"/>
        </w:rPr>
      </w:pPr>
      <w:r w:rsidRPr="00156657">
        <w:rPr>
          <w:sz w:val="28"/>
          <w:szCs w:val="28"/>
        </w:rPr>
        <w:t>Занимательная химия (Пелипенко Г.Ф.)</w:t>
      </w:r>
    </w:p>
    <w:p w:rsidR="000B42F7" w:rsidRPr="00156657" w:rsidRDefault="000B42F7" w:rsidP="000B42F7">
      <w:pPr>
        <w:numPr>
          <w:ilvl w:val="0"/>
          <w:numId w:val="24"/>
        </w:numPr>
        <w:jc w:val="both"/>
        <w:rPr>
          <w:sz w:val="28"/>
          <w:szCs w:val="28"/>
        </w:rPr>
      </w:pPr>
      <w:r w:rsidRPr="00156657">
        <w:rPr>
          <w:sz w:val="28"/>
          <w:szCs w:val="28"/>
        </w:rPr>
        <w:t>Углубленное изучение математики и русского языка, подготовка к олимпиадам (Григорьева Л.Г., Чеботкова Т.В., Гаськова Е.А.)</w:t>
      </w:r>
    </w:p>
    <w:p w:rsidR="000B42F7" w:rsidRPr="00156657" w:rsidRDefault="000B42F7" w:rsidP="000B42F7">
      <w:pPr>
        <w:numPr>
          <w:ilvl w:val="0"/>
          <w:numId w:val="24"/>
        </w:numPr>
        <w:jc w:val="both"/>
        <w:rPr>
          <w:sz w:val="28"/>
          <w:szCs w:val="28"/>
        </w:rPr>
      </w:pPr>
      <w:r w:rsidRPr="00156657">
        <w:rPr>
          <w:sz w:val="28"/>
          <w:szCs w:val="28"/>
        </w:rPr>
        <w:t>Секция «Баскетбол – волейбол» (руководитель Рославцева А.З.)</w:t>
      </w:r>
    </w:p>
    <w:p w:rsidR="000B42F7" w:rsidRPr="00156657" w:rsidRDefault="000B42F7" w:rsidP="000B42F7">
      <w:pPr>
        <w:numPr>
          <w:ilvl w:val="0"/>
          <w:numId w:val="24"/>
        </w:numPr>
        <w:jc w:val="both"/>
        <w:rPr>
          <w:sz w:val="28"/>
          <w:szCs w:val="28"/>
        </w:rPr>
      </w:pPr>
      <w:r w:rsidRPr="00156657">
        <w:rPr>
          <w:sz w:val="28"/>
          <w:szCs w:val="28"/>
        </w:rPr>
        <w:t>ОФП (руководитель Рославцева А.З.)</w:t>
      </w:r>
    </w:p>
    <w:p w:rsidR="000B42F7" w:rsidRPr="00156657" w:rsidRDefault="000B42F7" w:rsidP="000B42F7">
      <w:pPr>
        <w:numPr>
          <w:ilvl w:val="0"/>
          <w:numId w:val="24"/>
        </w:numPr>
        <w:jc w:val="both"/>
        <w:rPr>
          <w:sz w:val="28"/>
          <w:szCs w:val="28"/>
        </w:rPr>
      </w:pPr>
      <w:r w:rsidRPr="00156657">
        <w:rPr>
          <w:sz w:val="28"/>
          <w:szCs w:val="28"/>
        </w:rPr>
        <w:t xml:space="preserve">Кружок «Шашки- шахматы» (руководитель Григорьев А.П.) </w:t>
      </w:r>
    </w:p>
    <w:p w:rsidR="000B42F7" w:rsidRDefault="000B42F7" w:rsidP="000B42F7">
      <w:pPr>
        <w:ind w:firstLine="540"/>
        <w:jc w:val="both"/>
      </w:pPr>
    </w:p>
    <w:p w:rsidR="000B42F7" w:rsidRPr="00156657" w:rsidRDefault="000B42F7" w:rsidP="000B42F7">
      <w:pPr>
        <w:ind w:firstLine="567"/>
        <w:jc w:val="both"/>
        <w:rPr>
          <w:sz w:val="28"/>
          <w:szCs w:val="28"/>
        </w:rPr>
      </w:pPr>
      <w:r w:rsidRPr="00156657">
        <w:rPr>
          <w:sz w:val="28"/>
          <w:szCs w:val="28"/>
        </w:rPr>
        <w:t xml:space="preserve">Руководители всех кружков и  объединений – преподаватели нашей школы. В итоге, в </w:t>
      </w:r>
      <w:proofErr w:type="spellStart"/>
      <w:r w:rsidRPr="00156657">
        <w:rPr>
          <w:sz w:val="28"/>
          <w:szCs w:val="28"/>
        </w:rPr>
        <w:t>послеурочное</w:t>
      </w:r>
      <w:proofErr w:type="spellEnd"/>
      <w:r w:rsidRPr="00156657">
        <w:rPr>
          <w:sz w:val="28"/>
          <w:szCs w:val="28"/>
        </w:rPr>
        <w:t xml:space="preserve"> время были заняты внешкольной полезной </w:t>
      </w:r>
      <w:r w:rsidRPr="00156657">
        <w:rPr>
          <w:sz w:val="28"/>
          <w:szCs w:val="28"/>
        </w:rPr>
        <w:lastRenderedPageBreak/>
        <w:t xml:space="preserve">деятельностью </w:t>
      </w:r>
      <w:r w:rsidRPr="00156657">
        <w:rPr>
          <w:b/>
          <w:sz w:val="28"/>
          <w:szCs w:val="28"/>
        </w:rPr>
        <w:t xml:space="preserve">228 </w:t>
      </w:r>
      <w:r w:rsidRPr="00156657">
        <w:rPr>
          <w:sz w:val="28"/>
          <w:szCs w:val="28"/>
        </w:rPr>
        <w:t xml:space="preserve">учащихся школы: все возрастные группы школьников, а также многие подростки микрорайона. Особо хочется отметить рост заинтересованности ребят одновременно двумя и более видами дополнительной внеурочной деятельности, что характеризует стремление учащихся к разностороннему развитию.  </w:t>
      </w:r>
    </w:p>
    <w:p w:rsidR="000B42F7" w:rsidRPr="00156657" w:rsidRDefault="000B42F7" w:rsidP="000B42F7">
      <w:pPr>
        <w:rPr>
          <w:sz w:val="28"/>
          <w:szCs w:val="28"/>
        </w:rPr>
      </w:pPr>
    </w:p>
    <w:p w:rsidR="000B42F7" w:rsidRPr="00156657" w:rsidRDefault="000B42F7" w:rsidP="000B42F7">
      <w:pPr>
        <w:pStyle w:val="ac"/>
        <w:ind w:firstLine="540"/>
        <w:jc w:val="both"/>
        <w:rPr>
          <w:b w:val="0"/>
          <w:sz w:val="28"/>
          <w:szCs w:val="28"/>
        </w:rPr>
      </w:pPr>
      <w:r w:rsidRPr="00156657">
        <w:rPr>
          <w:b w:val="0"/>
          <w:bCs w:val="0"/>
          <w:sz w:val="28"/>
          <w:szCs w:val="28"/>
        </w:rPr>
        <w:t>Проанализировав деятельность системы дополнительного образования на базе МБОУ СОШ №5, с</w:t>
      </w:r>
      <w:r w:rsidRPr="00156657">
        <w:rPr>
          <w:b w:val="0"/>
          <w:sz w:val="28"/>
          <w:szCs w:val="28"/>
        </w:rPr>
        <w:t xml:space="preserve">ледует отметить значительное изменение количества объединений и расширение сферы деятельности. </w:t>
      </w:r>
    </w:p>
    <w:p w:rsidR="000B42F7" w:rsidRPr="00156657" w:rsidRDefault="000B42F7" w:rsidP="000B42F7">
      <w:pPr>
        <w:ind w:firstLine="540"/>
        <w:jc w:val="both"/>
        <w:rPr>
          <w:sz w:val="28"/>
          <w:szCs w:val="28"/>
        </w:rPr>
      </w:pPr>
      <w:r w:rsidRPr="00156657">
        <w:rPr>
          <w:sz w:val="28"/>
          <w:szCs w:val="28"/>
        </w:rPr>
        <w:t>При планировании работы по дополнительному образованию на будущий учебный год следует продолжить начатую работу по следующим направлениям:</w:t>
      </w:r>
    </w:p>
    <w:p w:rsidR="000B42F7" w:rsidRPr="00156657" w:rsidRDefault="000B42F7" w:rsidP="000B42F7">
      <w:pPr>
        <w:numPr>
          <w:ilvl w:val="0"/>
          <w:numId w:val="25"/>
        </w:numPr>
        <w:jc w:val="both"/>
        <w:rPr>
          <w:sz w:val="28"/>
          <w:szCs w:val="28"/>
        </w:rPr>
      </w:pPr>
      <w:r w:rsidRPr="00156657">
        <w:rPr>
          <w:sz w:val="28"/>
          <w:szCs w:val="28"/>
        </w:rPr>
        <w:t>дальнейшее развитие и расширение сферы услуг по дополнительному образованию на базе школы и привлечение к совместной работе высококвалифицированных кадров специализированных учреждений дополнительного образования и культуры, используя материальную базу этих учреждений;</w:t>
      </w:r>
    </w:p>
    <w:p w:rsidR="000B42F7" w:rsidRPr="00156657" w:rsidRDefault="000B42F7" w:rsidP="000B42F7">
      <w:pPr>
        <w:numPr>
          <w:ilvl w:val="0"/>
          <w:numId w:val="25"/>
        </w:numPr>
        <w:jc w:val="both"/>
        <w:rPr>
          <w:sz w:val="28"/>
          <w:szCs w:val="28"/>
        </w:rPr>
      </w:pPr>
      <w:r w:rsidRPr="00156657">
        <w:rPr>
          <w:sz w:val="28"/>
          <w:szCs w:val="28"/>
        </w:rPr>
        <w:t>организация совместной работы с учреждениями дополнительного образования с ориентацией на долгосрочные проекты;</w:t>
      </w:r>
    </w:p>
    <w:p w:rsidR="000B42F7" w:rsidRPr="00156657" w:rsidRDefault="000B42F7" w:rsidP="000B42F7">
      <w:pPr>
        <w:rPr>
          <w:sz w:val="28"/>
          <w:szCs w:val="28"/>
        </w:rPr>
      </w:pPr>
    </w:p>
    <w:p w:rsidR="000B42F7" w:rsidRPr="00156657" w:rsidRDefault="000B42F7" w:rsidP="000B42F7">
      <w:pPr>
        <w:ind w:firstLine="540"/>
        <w:jc w:val="both"/>
        <w:rPr>
          <w:sz w:val="28"/>
          <w:szCs w:val="28"/>
        </w:rPr>
      </w:pPr>
      <w:r w:rsidRPr="00156657">
        <w:rPr>
          <w:sz w:val="28"/>
          <w:szCs w:val="28"/>
        </w:rPr>
        <w:t>К сожалению, в истекшем учебном году школа мало продвинулась в изучении личности учащихся. Диагностическая работа включала в себя лишь необходимый минимум групповых исследований классных коллективов в целом. Это связано с отсутствием в школе педагога-психолога, функции которого приходилось выполнять классным руководителям. Из проведенной работы можно отметить следующее:</w:t>
      </w:r>
    </w:p>
    <w:p w:rsidR="000B42F7" w:rsidRPr="00156657" w:rsidRDefault="000B42F7" w:rsidP="000B42F7">
      <w:pPr>
        <w:numPr>
          <w:ilvl w:val="0"/>
          <w:numId w:val="26"/>
        </w:numPr>
        <w:rPr>
          <w:sz w:val="28"/>
          <w:szCs w:val="28"/>
        </w:rPr>
      </w:pPr>
      <w:r w:rsidRPr="00156657">
        <w:rPr>
          <w:color w:val="000000"/>
          <w:spacing w:val="2"/>
          <w:sz w:val="28"/>
          <w:szCs w:val="28"/>
        </w:rPr>
        <w:t xml:space="preserve">Психолого-педагогическая диагностика готовности будущих первоклассников к началу </w:t>
      </w:r>
      <w:r w:rsidRPr="00156657">
        <w:rPr>
          <w:color w:val="000000"/>
          <w:spacing w:val="1"/>
          <w:sz w:val="28"/>
          <w:szCs w:val="28"/>
        </w:rPr>
        <w:t>школьного обучения и а</w:t>
      </w:r>
      <w:r w:rsidRPr="00156657">
        <w:rPr>
          <w:sz w:val="28"/>
          <w:szCs w:val="28"/>
        </w:rPr>
        <w:t>даптация учащихся 1 класса (результаты свидетельствуют об успешном прохождении учащимися данного периода адаптации к школьной жизни);</w:t>
      </w:r>
    </w:p>
    <w:p w:rsidR="000B42F7" w:rsidRPr="00156657" w:rsidRDefault="000B42F7" w:rsidP="000B42F7">
      <w:pPr>
        <w:numPr>
          <w:ilvl w:val="0"/>
          <w:numId w:val="26"/>
        </w:numPr>
        <w:rPr>
          <w:sz w:val="28"/>
          <w:szCs w:val="28"/>
        </w:rPr>
      </w:pPr>
      <w:r w:rsidRPr="00156657">
        <w:rPr>
          <w:sz w:val="28"/>
          <w:szCs w:val="28"/>
        </w:rPr>
        <w:t>Адаптация учащихся 5-х классов при переходе в среднее звено (выявлено эмоциональное равновесие  учащихся, желание учиться и положительное отношение к школе)</w:t>
      </w:r>
    </w:p>
    <w:p w:rsidR="000B42F7" w:rsidRPr="00156657" w:rsidRDefault="000B42F7" w:rsidP="000B42F7">
      <w:pPr>
        <w:numPr>
          <w:ilvl w:val="0"/>
          <w:numId w:val="26"/>
        </w:numPr>
        <w:jc w:val="both"/>
        <w:rPr>
          <w:sz w:val="28"/>
          <w:szCs w:val="28"/>
        </w:rPr>
      </w:pPr>
      <w:r w:rsidRPr="00156657">
        <w:rPr>
          <w:sz w:val="28"/>
          <w:szCs w:val="28"/>
        </w:rPr>
        <w:t xml:space="preserve">Мониторинг занятости учащихся во внеурочное время; </w:t>
      </w:r>
    </w:p>
    <w:p w:rsidR="000B42F7" w:rsidRPr="00156657" w:rsidRDefault="000B42F7" w:rsidP="000B42F7">
      <w:pPr>
        <w:numPr>
          <w:ilvl w:val="0"/>
          <w:numId w:val="26"/>
        </w:numPr>
        <w:jc w:val="both"/>
        <w:rPr>
          <w:sz w:val="28"/>
          <w:szCs w:val="28"/>
        </w:rPr>
      </w:pPr>
      <w:r w:rsidRPr="00156657">
        <w:rPr>
          <w:sz w:val="28"/>
          <w:szCs w:val="28"/>
        </w:rPr>
        <w:t xml:space="preserve">Анкетирование родителей учащихся старших классов об отношении к диагностике выявления раннего употребления наркотических веществ методом </w:t>
      </w:r>
      <w:proofErr w:type="spellStart"/>
      <w:proofErr w:type="gramStart"/>
      <w:r w:rsidRPr="00156657">
        <w:rPr>
          <w:sz w:val="28"/>
          <w:szCs w:val="28"/>
        </w:rPr>
        <w:t>экспресс-тестирования</w:t>
      </w:r>
      <w:proofErr w:type="spellEnd"/>
      <w:proofErr w:type="gramEnd"/>
      <w:r w:rsidRPr="00156657">
        <w:rPr>
          <w:sz w:val="28"/>
          <w:szCs w:val="28"/>
        </w:rPr>
        <w:t>;</w:t>
      </w:r>
    </w:p>
    <w:p w:rsidR="000B42F7" w:rsidRPr="00156657" w:rsidRDefault="000B42F7" w:rsidP="000B42F7">
      <w:pPr>
        <w:numPr>
          <w:ilvl w:val="0"/>
          <w:numId w:val="26"/>
        </w:numPr>
        <w:jc w:val="both"/>
        <w:rPr>
          <w:sz w:val="28"/>
          <w:szCs w:val="28"/>
        </w:rPr>
      </w:pPr>
      <w:r w:rsidRPr="00156657">
        <w:rPr>
          <w:sz w:val="28"/>
          <w:szCs w:val="28"/>
        </w:rPr>
        <w:t>Диагностика отношения учащихся 7-11 к наркотическим веществам;</w:t>
      </w:r>
    </w:p>
    <w:p w:rsidR="000B42F7" w:rsidRPr="00156657" w:rsidRDefault="000B42F7" w:rsidP="000B42F7">
      <w:pPr>
        <w:numPr>
          <w:ilvl w:val="0"/>
          <w:numId w:val="26"/>
        </w:numPr>
        <w:jc w:val="both"/>
        <w:rPr>
          <w:sz w:val="28"/>
          <w:szCs w:val="28"/>
        </w:rPr>
      </w:pPr>
      <w:r w:rsidRPr="00156657">
        <w:rPr>
          <w:sz w:val="28"/>
          <w:szCs w:val="28"/>
        </w:rPr>
        <w:t>Мониторинг организации летнего отдыха, оздоровления и полезной занятости учащихся школы.</w:t>
      </w:r>
    </w:p>
    <w:p w:rsidR="000B42F7" w:rsidRPr="00156657" w:rsidRDefault="000B42F7" w:rsidP="000B42F7">
      <w:pPr>
        <w:shd w:val="clear" w:color="auto" w:fill="FFFFFF"/>
        <w:ind w:firstLine="709"/>
        <w:jc w:val="both"/>
        <w:rPr>
          <w:sz w:val="28"/>
          <w:szCs w:val="28"/>
        </w:rPr>
      </w:pPr>
      <w:r w:rsidRPr="00156657">
        <w:rPr>
          <w:color w:val="000000"/>
          <w:sz w:val="28"/>
          <w:szCs w:val="28"/>
        </w:rPr>
        <w:t xml:space="preserve">По итогам диагностических исследований были составлены информационные справки и заполнены соответствующие документы. Необходимая информация была доведена до сведения </w:t>
      </w:r>
      <w:r w:rsidRPr="00156657">
        <w:rPr>
          <w:color w:val="000000"/>
          <w:spacing w:val="2"/>
          <w:sz w:val="28"/>
          <w:szCs w:val="28"/>
        </w:rPr>
        <w:t xml:space="preserve">всех заинтересованных лиц. </w:t>
      </w:r>
      <w:proofErr w:type="gramStart"/>
      <w:r w:rsidRPr="00156657">
        <w:rPr>
          <w:color w:val="000000"/>
          <w:spacing w:val="2"/>
          <w:sz w:val="28"/>
          <w:szCs w:val="28"/>
        </w:rPr>
        <w:t xml:space="preserve">Мониторинг уровня воспитанности учащихся решено перенести на начало 2012/2013 учебного года в связи с переходом на новую систему диагностики </w:t>
      </w:r>
      <w:r w:rsidRPr="00156657">
        <w:rPr>
          <w:color w:val="000000"/>
          <w:spacing w:val="2"/>
          <w:sz w:val="28"/>
          <w:szCs w:val="28"/>
        </w:rPr>
        <w:lastRenderedPageBreak/>
        <w:t xml:space="preserve">личностного роста школьников в соответствии с новыми ФГОС, </w:t>
      </w:r>
      <w:r w:rsidRPr="00156657">
        <w:rPr>
          <w:sz w:val="28"/>
          <w:szCs w:val="28"/>
        </w:rPr>
        <w:t>уделив особое внимание выявлению способностей, интересов и предпочтений учащихся и их семей, что позволит определить спектр приоритетных образовательных программ в соответствии с требованиями новых образовательных стандартов, а также необходимо положить начало систематическому</w:t>
      </w:r>
      <w:proofErr w:type="gramEnd"/>
      <w:r w:rsidRPr="00156657">
        <w:rPr>
          <w:sz w:val="28"/>
          <w:szCs w:val="28"/>
        </w:rPr>
        <w:t xml:space="preserve"> мониторингу развития личности учащихся.</w:t>
      </w:r>
    </w:p>
    <w:p w:rsidR="000B42F7" w:rsidRPr="00156657" w:rsidRDefault="000B42F7" w:rsidP="000B42F7">
      <w:pPr>
        <w:jc w:val="both"/>
        <w:rPr>
          <w:sz w:val="28"/>
          <w:szCs w:val="28"/>
        </w:rPr>
      </w:pPr>
    </w:p>
    <w:p w:rsidR="000B42F7" w:rsidRPr="00156657" w:rsidRDefault="000B42F7" w:rsidP="000B42F7">
      <w:pPr>
        <w:ind w:firstLine="567"/>
        <w:jc w:val="both"/>
        <w:rPr>
          <w:sz w:val="28"/>
          <w:szCs w:val="28"/>
        </w:rPr>
      </w:pPr>
      <w:r w:rsidRPr="00156657">
        <w:rPr>
          <w:sz w:val="28"/>
          <w:szCs w:val="28"/>
        </w:rPr>
        <w:t xml:space="preserve">Одним из важнейших направлений воспитательной работы школы в 2011/2012 учебном году являлась многоплановая профилактическая работа. План воспитательной работы школы включал следующие разделы: </w:t>
      </w:r>
    </w:p>
    <w:p w:rsidR="000B42F7" w:rsidRPr="00156657" w:rsidRDefault="000B42F7" w:rsidP="000B42F7">
      <w:pPr>
        <w:numPr>
          <w:ilvl w:val="0"/>
          <w:numId w:val="27"/>
        </w:numPr>
        <w:jc w:val="both"/>
        <w:rPr>
          <w:sz w:val="28"/>
          <w:szCs w:val="28"/>
        </w:rPr>
      </w:pPr>
      <w:r w:rsidRPr="00156657">
        <w:rPr>
          <w:sz w:val="28"/>
          <w:szCs w:val="28"/>
        </w:rPr>
        <w:t xml:space="preserve">работа по предупреждению подростковой преступности, профилактика правонарушений и экстремизма среди несовершеннолетних, </w:t>
      </w:r>
    </w:p>
    <w:p w:rsidR="000B42F7" w:rsidRPr="00156657" w:rsidRDefault="000B42F7" w:rsidP="000B42F7">
      <w:pPr>
        <w:numPr>
          <w:ilvl w:val="0"/>
          <w:numId w:val="27"/>
        </w:numPr>
        <w:jc w:val="both"/>
        <w:rPr>
          <w:sz w:val="28"/>
          <w:szCs w:val="28"/>
        </w:rPr>
      </w:pPr>
      <w:r w:rsidRPr="00156657">
        <w:rPr>
          <w:sz w:val="28"/>
          <w:szCs w:val="28"/>
        </w:rPr>
        <w:t xml:space="preserve">правовое воспитание и воспитание интернационализма и толерантности, </w:t>
      </w:r>
    </w:p>
    <w:p w:rsidR="000B42F7" w:rsidRPr="00156657" w:rsidRDefault="000B42F7" w:rsidP="000B42F7">
      <w:pPr>
        <w:numPr>
          <w:ilvl w:val="0"/>
          <w:numId w:val="27"/>
        </w:numPr>
        <w:jc w:val="both"/>
        <w:rPr>
          <w:sz w:val="28"/>
          <w:szCs w:val="28"/>
        </w:rPr>
      </w:pPr>
      <w:r w:rsidRPr="00156657">
        <w:rPr>
          <w:sz w:val="28"/>
          <w:szCs w:val="28"/>
        </w:rPr>
        <w:t>физическое воспитание и формирование здорового образа жизни,</w:t>
      </w:r>
    </w:p>
    <w:p w:rsidR="000B42F7" w:rsidRPr="00156657" w:rsidRDefault="000B42F7" w:rsidP="000B42F7">
      <w:pPr>
        <w:numPr>
          <w:ilvl w:val="0"/>
          <w:numId w:val="27"/>
        </w:numPr>
        <w:jc w:val="both"/>
        <w:rPr>
          <w:sz w:val="28"/>
          <w:szCs w:val="28"/>
        </w:rPr>
      </w:pPr>
      <w:r w:rsidRPr="00156657">
        <w:rPr>
          <w:sz w:val="28"/>
          <w:szCs w:val="28"/>
        </w:rPr>
        <w:t>комплексный план мероприятий по профилактике и пресечению правонарушений, связанных с незаконным оборотом наркотиков,</w:t>
      </w:r>
    </w:p>
    <w:p w:rsidR="000B42F7" w:rsidRPr="00156657" w:rsidRDefault="000B42F7" w:rsidP="000B42F7">
      <w:pPr>
        <w:numPr>
          <w:ilvl w:val="0"/>
          <w:numId w:val="28"/>
        </w:numPr>
        <w:jc w:val="both"/>
        <w:rPr>
          <w:sz w:val="28"/>
          <w:szCs w:val="28"/>
        </w:rPr>
      </w:pPr>
      <w:r w:rsidRPr="00156657">
        <w:rPr>
          <w:sz w:val="28"/>
          <w:szCs w:val="28"/>
        </w:rPr>
        <w:t>семейное воспитание,</w:t>
      </w:r>
    </w:p>
    <w:p w:rsidR="000B42F7" w:rsidRPr="00156657" w:rsidRDefault="000B42F7" w:rsidP="000B42F7">
      <w:pPr>
        <w:numPr>
          <w:ilvl w:val="0"/>
          <w:numId w:val="28"/>
        </w:numPr>
        <w:jc w:val="both"/>
        <w:rPr>
          <w:sz w:val="28"/>
          <w:szCs w:val="28"/>
        </w:rPr>
      </w:pPr>
      <w:r w:rsidRPr="00156657">
        <w:rPr>
          <w:sz w:val="28"/>
          <w:szCs w:val="28"/>
        </w:rPr>
        <w:t xml:space="preserve">работа с родителями, </w:t>
      </w:r>
    </w:p>
    <w:p w:rsidR="000B42F7" w:rsidRPr="00156657" w:rsidRDefault="000B42F7" w:rsidP="000B42F7">
      <w:pPr>
        <w:numPr>
          <w:ilvl w:val="0"/>
          <w:numId w:val="28"/>
        </w:numPr>
        <w:jc w:val="both"/>
        <w:rPr>
          <w:sz w:val="28"/>
          <w:szCs w:val="28"/>
        </w:rPr>
      </w:pPr>
      <w:r w:rsidRPr="00156657">
        <w:rPr>
          <w:sz w:val="28"/>
          <w:szCs w:val="28"/>
        </w:rPr>
        <w:t>работа по противодействию жестокому обращению с детьми,</w:t>
      </w:r>
    </w:p>
    <w:p w:rsidR="000B42F7" w:rsidRPr="00156657" w:rsidRDefault="000B42F7" w:rsidP="000B42F7">
      <w:pPr>
        <w:numPr>
          <w:ilvl w:val="0"/>
          <w:numId w:val="28"/>
        </w:numPr>
        <w:jc w:val="both"/>
        <w:rPr>
          <w:sz w:val="28"/>
          <w:szCs w:val="28"/>
        </w:rPr>
      </w:pPr>
      <w:r w:rsidRPr="00156657">
        <w:rPr>
          <w:sz w:val="28"/>
          <w:szCs w:val="28"/>
        </w:rPr>
        <w:t>план работы с классными руководителями,</w:t>
      </w:r>
    </w:p>
    <w:p w:rsidR="000B42F7" w:rsidRPr="00156657" w:rsidRDefault="000B42F7" w:rsidP="000B42F7">
      <w:pPr>
        <w:numPr>
          <w:ilvl w:val="0"/>
          <w:numId w:val="28"/>
        </w:numPr>
        <w:jc w:val="both"/>
        <w:rPr>
          <w:sz w:val="28"/>
          <w:szCs w:val="28"/>
        </w:rPr>
      </w:pPr>
      <w:r w:rsidRPr="00156657">
        <w:rPr>
          <w:sz w:val="28"/>
          <w:szCs w:val="28"/>
        </w:rPr>
        <w:t>профилактика детского травматизма,</w:t>
      </w:r>
    </w:p>
    <w:p w:rsidR="000B42F7" w:rsidRPr="00156657" w:rsidRDefault="000B42F7" w:rsidP="000B42F7">
      <w:pPr>
        <w:numPr>
          <w:ilvl w:val="0"/>
          <w:numId w:val="28"/>
        </w:numPr>
        <w:jc w:val="both"/>
        <w:rPr>
          <w:sz w:val="28"/>
          <w:szCs w:val="28"/>
        </w:rPr>
      </w:pPr>
      <w:r w:rsidRPr="00156657">
        <w:rPr>
          <w:sz w:val="28"/>
          <w:szCs w:val="28"/>
        </w:rPr>
        <w:t>предупреждение детского дорожно-транспортного травматизма,</w:t>
      </w:r>
    </w:p>
    <w:p w:rsidR="000B42F7" w:rsidRPr="00156657" w:rsidRDefault="000B42F7" w:rsidP="000B42F7">
      <w:pPr>
        <w:numPr>
          <w:ilvl w:val="0"/>
          <w:numId w:val="28"/>
        </w:numPr>
        <w:jc w:val="both"/>
        <w:rPr>
          <w:sz w:val="28"/>
          <w:szCs w:val="28"/>
        </w:rPr>
      </w:pPr>
      <w:r w:rsidRPr="00156657">
        <w:rPr>
          <w:sz w:val="28"/>
          <w:szCs w:val="28"/>
        </w:rPr>
        <w:t xml:space="preserve">профилактика пожарной безопасности, </w:t>
      </w:r>
    </w:p>
    <w:p w:rsidR="000B42F7" w:rsidRPr="00156657" w:rsidRDefault="000B42F7" w:rsidP="000B42F7">
      <w:pPr>
        <w:jc w:val="both"/>
        <w:rPr>
          <w:sz w:val="28"/>
          <w:szCs w:val="28"/>
        </w:rPr>
      </w:pPr>
      <w:r w:rsidRPr="00156657">
        <w:rPr>
          <w:sz w:val="28"/>
          <w:szCs w:val="28"/>
        </w:rPr>
        <w:t>А также планы работы профилактических служб и отдельных сотрудников школы:</w:t>
      </w:r>
    </w:p>
    <w:p w:rsidR="000B42F7" w:rsidRPr="00156657" w:rsidRDefault="000B42F7" w:rsidP="000B42F7">
      <w:pPr>
        <w:numPr>
          <w:ilvl w:val="0"/>
          <w:numId w:val="28"/>
        </w:numPr>
        <w:jc w:val="both"/>
        <w:rPr>
          <w:sz w:val="28"/>
          <w:szCs w:val="28"/>
        </w:rPr>
      </w:pPr>
      <w:r w:rsidRPr="00156657">
        <w:rPr>
          <w:sz w:val="28"/>
          <w:szCs w:val="28"/>
        </w:rPr>
        <w:t>социального педагога</w:t>
      </w:r>
      <w:r>
        <w:rPr>
          <w:sz w:val="28"/>
          <w:szCs w:val="28"/>
        </w:rPr>
        <w:t>,</w:t>
      </w:r>
    </w:p>
    <w:p w:rsidR="000B42F7" w:rsidRPr="00156657" w:rsidRDefault="000B42F7" w:rsidP="000B42F7">
      <w:pPr>
        <w:numPr>
          <w:ilvl w:val="0"/>
          <w:numId w:val="28"/>
        </w:numPr>
        <w:jc w:val="both"/>
        <w:rPr>
          <w:sz w:val="28"/>
          <w:szCs w:val="28"/>
        </w:rPr>
      </w:pPr>
      <w:r w:rsidRPr="00156657">
        <w:rPr>
          <w:sz w:val="28"/>
          <w:szCs w:val="28"/>
        </w:rPr>
        <w:t xml:space="preserve">Совета профилактики, </w:t>
      </w:r>
    </w:p>
    <w:p w:rsidR="000B42F7" w:rsidRPr="00156657" w:rsidRDefault="000B42F7" w:rsidP="000B42F7">
      <w:pPr>
        <w:numPr>
          <w:ilvl w:val="0"/>
          <w:numId w:val="28"/>
        </w:numPr>
        <w:jc w:val="both"/>
        <w:rPr>
          <w:sz w:val="28"/>
          <w:szCs w:val="28"/>
        </w:rPr>
      </w:pPr>
      <w:r w:rsidRPr="00156657">
        <w:rPr>
          <w:sz w:val="28"/>
          <w:szCs w:val="28"/>
        </w:rPr>
        <w:t>общественного наркологического поста,</w:t>
      </w:r>
    </w:p>
    <w:p w:rsidR="000B42F7" w:rsidRPr="00156657" w:rsidRDefault="000B42F7" w:rsidP="000B42F7">
      <w:pPr>
        <w:pStyle w:val="31"/>
        <w:ind w:firstLine="567"/>
        <w:rPr>
          <w:sz w:val="28"/>
          <w:szCs w:val="28"/>
        </w:rPr>
      </w:pPr>
      <w:r w:rsidRPr="00156657">
        <w:rPr>
          <w:sz w:val="28"/>
          <w:szCs w:val="28"/>
        </w:rPr>
        <w:t xml:space="preserve">В течение года успешно работал Совет профилактики. Состоялось 4 заседания, на которых рассмотрены 34 ученика с законными представителями. В работе с семьями учащихся преобладал индивидуальный подход: администрация школы в лице директора, зам. директора по УВР, зам. директора по ВР, социального  педагога проводили индивидуальные беседы и консультации с родителями; классные руководители постоянно осуществляли связь семьи и школы, доводя до сведения родителей всю необходимую информацию; ежеквартально осуществлялась сверка списков подростков и семей, стоящих на учете в ИДН, КДН и ВШУ. Работа с несовершеннолетними подростками «группы социального риска» проводилась на основе индивидуальных планов, разработанных классными руководителями совместно с  </w:t>
      </w:r>
      <w:proofErr w:type="spellStart"/>
      <w:r w:rsidRPr="00156657">
        <w:rPr>
          <w:sz w:val="28"/>
          <w:szCs w:val="28"/>
        </w:rPr>
        <w:t>соцпедагогом</w:t>
      </w:r>
      <w:proofErr w:type="spellEnd"/>
      <w:r w:rsidRPr="00156657">
        <w:rPr>
          <w:sz w:val="28"/>
          <w:szCs w:val="28"/>
        </w:rPr>
        <w:t xml:space="preserve">, с осуществлением регулярного контроля со стороны заместителя директора по ВР (по итогам каждой четверти). В октябре-ноябре и марте-апреле в школе с успехом прошли тематические профилактические месячники. Однако, несмотря на активизацию профилактической работы, в прошедшем учебном году участились случаи административных нарушений несовершеннолетними подростками </w:t>
      </w:r>
      <w:r w:rsidRPr="00156657">
        <w:rPr>
          <w:sz w:val="28"/>
          <w:szCs w:val="28"/>
        </w:rPr>
        <w:lastRenderedPageBreak/>
        <w:t xml:space="preserve">школы, что наглядно отражает общую тенденцию   ухудшения социальной обстановки в микрорайоне и в городе в целом (рис.2). Это связано, главным образом, с отсутствием по разным причинам </w:t>
      </w:r>
      <w:proofErr w:type="gramStart"/>
      <w:r w:rsidRPr="00156657">
        <w:rPr>
          <w:sz w:val="28"/>
          <w:szCs w:val="28"/>
        </w:rPr>
        <w:t>контроля за</w:t>
      </w:r>
      <w:proofErr w:type="gramEnd"/>
      <w:r w:rsidRPr="00156657">
        <w:rPr>
          <w:sz w:val="28"/>
          <w:szCs w:val="28"/>
        </w:rPr>
        <w:t xml:space="preserve"> детьми со стороны родителей или лиц, их заменяющих.</w:t>
      </w:r>
    </w:p>
    <w:p w:rsidR="000B42F7" w:rsidRDefault="000B42F7" w:rsidP="000B42F7">
      <w:pPr>
        <w:pStyle w:val="31"/>
        <w:ind w:firstLine="567"/>
      </w:pPr>
      <w:r>
        <w:rPr>
          <w:noProof/>
        </w:rPr>
        <w:drawing>
          <wp:inline distT="0" distB="0" distL="0" distR="0">
            <wp:extent cx="5461000" cy="2235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42F7" w:rsidRDefault="000B42F7" w:rsidP="000B42F7">
      <w:pPr>
        <w:pStyle w:val="31"/>
        <w:rPr>
          <w:b/>
          <w:sz w:val="20"/>
          <w:szCs w:val="20"/>
        </w:rPr>
      </w:pPr>
      <w:r>
        <w:rPr>
          <w:b/>
          <w:sz w:val="20"/>
          <w:szCs w:val="20"/>
        </w:rPr>
        <w:t xml:space="preserve">Рисунок 2. Несовершеннолетние подростки и семье, состоящие на учете в  ИДН, КДН и ВШУ  </w:t>
      </w:r>
    </w:p>
    <w:p w:rsidR="000B42F7" w:rsidRDefault="000B42F7" w:rsidP="000B42F7">
      <w:pPr>
        <w:pStyle w:val="31"/>
      </w:pPr>
    </w:p>
    <w:p w:rsidR="000B42F7" w:rsidRPr="00156657" w:rsidRDefault="000B42F7" w:rsidP="000B42F7">
      <w:pPr>
        <w:ind w:firstLine="720"/>
        <w:jc w:val="both"/>
        <w:rPr>
          <w:sz w:val="28"/>
          <w:szCs w:val="28"/>
        </w:rPr>
      </w:pPr>
      <w:r w:rsidRPr="00156657">
        <w:rPr>
          <w:sz w:val="28"/>
          <w:szCs w:val="28"/>
        </w:rPr>
        <w:t xml:space="preserve">На ВШУ состоят 10 неблагополучных семей, в течение учебного года эти семьи были неоднократно посещены классными руководителями совместно с </w:t>
      </w:r>
      <w:proofErr w:type="spellStart"/>
      <w:r w:rsidRPr="00156657">
        <w:rPr>
          <w:sz w:val="28"/>
          <w:szCs w:val="28"/>
        </w:rPr>
        <w:t>соцпедагогом</w:t>
      </w:r>
      <w:proofErr w:type="spellEnd"/>
      <w:r w:rsidRPr="00156657">
        <w:rPr>
          <w:sz w:val="28"/>
          <w:szCs w:val="28"/>
        </w:rPr>
        <w:t xml:space="preserve">. </w:t>
      </w:r>
    </w:p>
    <w:p w:rsidR="000B42F7" w:rsidRPr="00156657" w:rsidRDefault="000B42F7" w:rsidP="000B42F7">
      <w:pPr>
        <w:ind w:firstLine="720"/>
        <w:jc w:val="both"/>
        <w:rPr>
          <w:sz w:val="28"/>
          <w:szCs w:val="28"/>
        </w:rPr>
      </w:pPr>
      <w:r w:rsidRPr="00156657">
        <w:rPr>
          <w:sz w:val="28"/>
          <w:szCs w:val="28"/>
        </w:rPr>
        <w:t xml:space="preserve"> Большое внимание уделялось работе по профилактике и пресечению правонарушений, связанных с незаконным оборотом наркотиков и формированию здорового образа жизни. Активно работал созданный в сентябре 2005 года общественный наркологический пост (было проведено  заседаний). В перспективном плане работы школы этой работе посвящен отдельный раздел, который объединил усилия многих заинтересованных сторон: </w:t>
      </w:r>
      <w:proofErr w:type="spellStart"/>
      <w:r w:rsidRPr="00156657">
        <w:rPr>
          <w:sz w:val="28"/>
          <w:szCs w:val="28"/>
        </w:rPr>
        <w:t>педколлектива</w:t>
      </w:r>
      <w:proofErr w:type="spellEnd"/>
      <w:r w:rsidRPr="00156657">
        <w:rPr>
          <w:sz w:val="28"/>
          <w:szCs w:val="28"/>
        </w:rPr>
        <w:t xml:space="preserve"> школы, родителей, медицинских работников. В рамках </w:t>
      </w:r>
      <w:proofErr w:type="spellStart"/>
      <w:r w:rsidRPr="00156657">
        <w:rPr>
          <w:sz w:val="28"/>
          <w:szCs w:val="28"/>
        </w:rPr>
        <w:t>антинаркотической</w:t>
      </w:r>
      <w:proofErr w:type="spellEnd"/>
      <w:r w:rsidRPr="00156657">
        <w:rPr>
          <w:sz w:val="28"/>
          <w:szCs w:val="28"/>
        </w:rPr>
        <w:t xml:space="preserve"> программы проходили классные часы в 1-11 классах, были организованы встречи с сотрудниками правоохранительных органов и главного специалиста по </w:t>
      </w:r>
      <w:proofErr w:type="spellStart"/>
      <w:r w:rsidRPr="00156657">
        <w:rPr>
          <w:sz w:val="28"/>
          <w:szCs w:val="28"/>
        </w:rPr>
        <w:t>наркоконтролю</w:t>
      </w:r>
      <w:proofErr w:type="spellEnd"/>
      <w:r w:rsidRPr="00156657">
        <w:rPr>
          <w:sz w:val="28"/>
          <w:szCs w:val="28"/>
        </w:rPr>
        <w:t xml:space="preserve">. Кроме того, организовано регулярное консультирование родителей учащихся (индивидуальное и в рамках родительского образовательного  лектория на родительских собраниях). Совместно с Реабилитационным Центром были проведены мероприятия по профилактики наркомании, где приняли участие 28 учащихся школы и приюта, 5 родителей. Итоги профилактической работы по данному направлению подводились ежеквартально. </w:t>
      </w:r>
    </w:p>
    <w:p w:rsidR="000B42F7" w:rsidRPr="00156657" w:rsidRDefault="000B42F7" w:rsidP="000B42F7">
      <w:pPr>
        <w:keepNext/>
        <w:ind w:firstLine="540"/>
        <w:jc w:val="both"/>
        <w:rPr>
          <w:sz w:val="28"/>
          <w:szCs w:val="28"/>
        </w:rPr>
      </w:pPr>
      <w:r w:rsidRPr="00156657">
        <w:rPr>
          <w:sz w:val="28"/>
          <w:szCs w:val="28"/>
        </w:rPr>
        <w:lastRenderedPageBreak/>
        <w:t>Одно из самых важных направлений профилактической работы – это, без сомнения, организация летнего отдыха и полезной занятости учащихся школы. Проведена большая подготовительная работа по оказанию помощи в организации отдыха детей из семей социального риска (несовершеннолетние и семьи, состоящие на учете в КДН, ИДН и ВШУ, многодетные и малообеспеченные семьи, др. категории), в мае 2011 года была организована работа по организации летнего отдыха учащихся. К сожалению, в связи капитальным ремонтом школы, ЛДП не будет функционировать, но учащиеся школы будут посещать ЛДП «СЭРГЭ» и приюта.</w:t>
      </w:r>
    </w:p>
    <w:p w:rsidR="000B42F7" w:rsidRPr="00156657" w:rsidRDefault="000B42F7" w:rsidP="000B42F7">
      <w:pPr>
        <w:keepNext/>
        <w:ind w:firstLine="540"/>
        <w:jc w:val="both"/>
        <w:rPr>
          <w:sz w:val="28"/>
          <w:szCs w:val="28"/>
        </w:rPr>
      </w:pPr>
      <w:r w:rsidRPr="00156657">
        <w:rPr>
          <w:sz w:val="28"/>
          <w:szCs w:val="28"/>
        </w:rPr>
        <w:t>Несмотря на усиление профилактической работы, необходимо отметить отсутствие сотрудничества между школой и инспектором ПДН. В следующем учебном году необходимо активизировать данную работу: инспектору проводить  индивидуальные беседы с подростками в школе, совместно с педагогами посещать неблагополучные семьи учащихся, а не только выявлять и ставить на учет в ПДН подростков.</w:t>
      </w:r>
    </w:p>
    <w:p w:rsidR="000B42F7" w:rsidRPr="00156657" w:rsidRDefault="000B42F7" w:rsidP="000B42F7">
      <w:pPr>
        <w:ind w:firstLine="540"/>
        <w:jc w:val="both"/>
        <w:rPr>
          <w:sz w:val="28"/>
          <w:szCs w:val="28"/>
        </w:rPr>
      </w:pPr>
      <w:r w:rsidRPr="00156657">
        <w:rPr>
          <w:sz w:val="28"/>
          <w:szCs w:val="28"/>
        </w:rPr>
        <w:t>Расширение и активизация деятельности школьного самоуправления было и остается одной из важнейших перспективных задач. Данная работа шла по нескольким направлениям:</w:t>
      </w:r>
    </w:p>
    <w:p w:rsidR="000B42F7" w:rsidRPr="00156657" w:rsidRDefault="000B42F7" w:rsidP="000B42F7">
      <w:pPr>
        <w:numPr>
          <w:ilvl w:val="0"/>
          <w:numId w:val="29"/>
        </w:numPr>
        <w:jc w:val="both"/>
        <w:rPr>
          <w:sz w:val="28"/>
          <w:szCs w:val="28"/>
        </w:rPr>
      </w:pPr>
      <w:r w:rsidRPr="00156657">
        <w:rPr>
          <w:sz w:val="28"/>
          <w:szCs w:val="28"/>
        </w:rPr>
        <w:t>помощь в создании и организации работы действенных активов классов,</w:t>
      </w:r>
    </w:p>
    <w:p w:rsidR="000B42F7" w:rsidRPr="00156657" w:rsidRDefault="000B42F7" w:rsidP="000B42F7">
      <w:pPr>
        <w:numPr>
          <w:ilvl w:val="0"/>
          <w:numId w:val="29"/>
        </w:numPr>
        <w:jc w:val="both"/>
        <w:rPr>
          <w:sz w:val="28"/>
          <w:szCs w:val="28"/>
        </w:rPr>
      </w:pPr>
      <w:r w:rsidRPr="00156657">
        <w:rPr>
          <w:sz w:val="28"/>
          <w:szCs w:val="28"/>
        </w:rPr>
        <w:t>активизация деятельности Совета старост  школы,</w:t>
      </w:r>
    </w:p>
    <w:p w:rsidR="000B42F7" w:rsidRPr="00156657" w:rsidRDefault="000B42F7" w:rsidP="000B42F7">
      <w:pPr>
        <w:numPr>
          <w:ilvl w:val="0"/>
          <w:numId w:val="29"/>
        </w:numPr>
        <w:jc w:val="both"/>
        <w:rPr>
          <w:sz w:val="28"/>
          <w:szCs w:val="28"/>
        </w:rPr>
      </w:pPr>
      <w:r w:rsidRPr="00156657">
        <w:rPr>
          <w:sz w:val="28"/>
          <w:szCs w:val="28"/>
        </w:rPr>
        <w:t>привлечение учащихся старших классов к решению вопросов школьной жизни через участие их в работе созданного школьного общественного органа самоуправления – Совета Школы,</w:t>
      </w:r>
    </w:p>
    <w:p w:rsidR="000B42F7" w:rsidRPr="00156657" w:rsidRDefault="000B42F7" w:rsidP="000B42F7">
      <w:pPr>
        <w:keepNext/>
        <w:jc w:val="both"/>
        <w:rPr>
          <w:sz w:val="28"/>
          <w:szCs w:val="28"/>
        </w:rPr>
      </w:pPr>
      <w:r w:rsidRPr="00156657">
        <w:rPr>
          <w:sz w:val="28"/>
          <w:szCs w:val="28"/>
        </w:rPr>
        <w:t>В следующем учебном году процесс развития школьного самоуправления должен быть продолжен, т. к. это является главным условием формирования активной жизненной и гражданской позиции будущих россиян.</w:t>
      </w:r>
    </w:p>
    <w:p w:rsidR="000B42F7" w:rsidRPr="00156657" w:rsidRDefault="000B42F7" w:rsidP="000B42F7">
      <w:pPr>
        <w:ind w:firstLine="540"/>
        <w:jc w:val="both"/>
        <w:rPr>
          <w:sz w:val="28"/>
          <w:szCs w:val="28"/>
        </w:rPr>
      </w:pPr>
      <w:r w:rsidRPr="00156657">
        <w:rPr>
          <w:sz w:val="28"/>
          <w:szCs w:val="28"/>
        </w:rPr>
        <w:t>Продолжена работа с родителями:</w:t>
      </w:r>
    </w:p>
    <w:p w:rsidR="000B42F7" w:rsidRPr="00156657" w:rsidRDefault="000B42F7" w:rsidP="000B42F7">
      <w:pPr>
        <w:numPr>
          <w:ilvl w:val="0"/>
          <w:numId w:val="30"/>
        </w:numPr>
        <w:jc w:val="both"/>
        <w:rPr>
          <w:sz w:val="28"/>
          <w:szCs w:val="28"/>
        </w:rPr>
      </w:pPr>
      <w:r w:rsidRPr="00156657">
        <w:rPr>
          <w:sz w:val="28"/>
          <w:szCs w:val="28"/>
        </w:rPr>
        <w:t>классными руководителями регулярно проводились  классные родительские собрания (протоколы собраний стали одним из обязательных приложений к отчетам о работе классов по четвертям);</w:t>
      </w:r>
    </w:p>
    <w:p w:rsidR="000B42F7" w:rsidRPr="00156657" w:rsidRDefault="000B42F7" w:rsidP="000B42F7">
      <w:pPr>
        <w:numPr>
          <w:ilvl w:val="0"/>
          <w:numId w:val="31"/>
        </w:numPr>
        <w:jc w:val="both"/>
        <w:rPr>
          <w:sz w:val="28"/>
          <w:szCs w:val="28"/>
        </w:rPr>
      </w:pPr>
      <w:r w:rsidRPr="00156657">
        <w:rPr>
          <w:sz w:val="28"/>
          <w:szCs w:val="28"/>
        </w:rPr>
        <w:t xml:space="preserve">в соответствии с планом состоялось  общешкольное родительское собрание: «Проблемы гражданского и патриотического воспитания в семье», на котором присутствовало 62% родителей (октябрь). В подготовке и проведении собраний наряду с администрацией активно принимали участие члены Совета Школы и классных родительских комитетов. Одно из запланированных родительских собраний - «Здоровье школьника – здоровье нации» (февраль) – решено было отменить из-за продолжительного отсутствия занятий в январе-феврале в связи с несоответствием температурного режима нормам </w:t>
      </w:r>
      <w:proofErr w:type="spellStart"/>
      <w:r w:rsidRPr="00156657">
        <w:rPr>
          <w:sz w:val="28"/>
          <w:szCs w:val="28"/>
        </w:rPr>
        <w:t>САНПИНа</w:t>
      </w:r>
      <w:proofErr w:type="spellEnd"/>
      <w:r w:rsidRPr="00156657">
        <w:rPr>
          <w:sz w:val="28"/>
          <w:szCs w:val="28"/>
        </w:rPr>
        <w:t xml:space="preserve">; </w:t>
      </w:r>
    </w:p>
    <w:p w:rsidR="000B42F7" w:rsidRPr="00156657" w:rsidRDefault="000B42F7" w:rsidP="000B42F7">
      <w:pPr>
        <w:numPr>
          <w:ilvl w:val="0"/>
          <w:numId w:val="31"/>
        </w:numPr>
        <w:jc w:val="both"/>
        <w:rPr>
          <w:sz w:val="28"/>
          <w:szCs w:val="28"/>
        </w:rPr>
      </w:pPr>
      <w:r w:rsidRPr="00156657">
        <w:rPr>
          <w:sz w:val="28"/>
          <w:szCs w:val="28"/>
        </w:rPr>
        <w:t>продолжил свою работу родительский лекторий, в рамках которого обсуждались следующие проблемные вопросы и темы:</w:t>
      </w:r>
    </w:p>
    <w:p w:rsidR="000B42F7" w:rsidRPr="00156657" w:rsidRDefault="000B42F7" w:rsidP="000B42F7">
      <w:pPr>
        <w:numPr>
          <w:ilvl w:val="1"/>
          <w:numId w:val="32"/>
        </w:numPr>
        <w:ind w:hanging="284"/>
        <w:jc w:val="both"/>
        <w:rPr>
          <w:sz w:val="28"/>
          <w:szCs w:val="28"/>
        </w:rPr>
      </w:pPr>
      <w:r w:rsidRPr="00156657">
        <w:rPr>
          <w:sz w:val="28"/>
          <w:szCs w:val="28"/>
        </w:rPr>
        <w:t>профилактика ДТП и пожарной безопасности (в том числе, в преддверии новогодних праздников),</w:t>
      </w:r>
    </w:p>
    <w:p w:rsidR="000B42F7" w:rsidRPr="00156657" w:rsidRDefault="000B42F7" w:rsidP="000B42F7">
      <w:pPr>
        <w:numPr>
          <w:ilvl w:val="1"/>
          <w:numId w:val="32"/>
        </w:numPr>
        <w:ind w:hanging="284"/>
        <w:jc w:val="both"/>
        <w:rPr>
          <w:sz w:val="28"/>
          <w:szCs w:val="28"/>
        </w:rPr>
      </w:pPr>
      <w:r w:rsidRPr="00156657">
        <w:rPr>
          <w:sz w:val="28"/>
          <w:szCs w:val="28"/>
        </w:rPr>
        <w:lastRenderedPageBreak/>
        <w:t>соблюдение Правил поведения учащихся и техники безопасности на уроках и переменах,</w:t>
      </w:r>
    </w:p>
    <w:p w:rsidR="000B42F7" w:rsidRPr="00156657" w:rsidRDefault="000B42F7" w:rsidP="000B42F7">
      <w:pPr>
        <w:numPr>
          <w:ilvl w:val="0"/>
          <w:numId w:val="31"/>
        </w:numPr>
        <w:tabs>
          <w:tab w:val="clear" w:pos="720"/>
          <w:tab w:val="num" w:pos="1418"/>
        </w:tabs>
        <w:ind w:left="1418" w:hanging="284"/>
        <w:jc w:val="both"/>
        <w:rPr>
          <w:sz w:val="28"/>
          <w:szCs w:val="28"/>
        </w:rPr>
      </w:pPr>
      <w:r w:rsidRPr="00156657">
        <w:rPr>
          <w:sz w:val="28"/>
          <w:szCs w:val="28"/>
        </w:rPr>
        <w:t>возможности страхования жизни и здоровья членов школьного коллектива,</w:t>
      </w:r>
    </w:p>
    <w:p w:rsidR="000B42F7" w:rsidRPr="00156657" w:rsidRDefault="000B42F7" w:rsidP="000B42F7">
      <w:pPr>
        <w:numPr>
          <w:ilvl w:val="0"/>
          <w:numId w:val="31"/>
        </w:numPr>
        <w:tabs>
          <w:tab w:val="clear" w:pos="720"/>
          <w:tab w:val="num" w:pos="1418"/>
        </w:tabs>
        <w:ind w:left="1418" w:hanging="284"/>
        <w:jc w:val="both"/>
        <w:rPr>
          <w:sz w:val="28"/>
          <w:szCs w:val="28"/>
        </w:rPr>
      </w:pPr>
      <w:r w:rsidRPr="00156657">
        <w:rPr>
          <w:sz w:val="28"/>
          <w:szCs w:val="28"/>
        </w:rPr>
        <w:t xml:space="preserve">профилактика употребления подростками наркотических и </w:t>
      </w:r>
      <w:proofErr w:type="spellStart"/>
      <w:r w:rsidRPr="00156657">
        <w:rPr>
          <w:sz w:val="28"/>
          <w:szCs w:val="28"/>
        </w:rPr>
        <w:t>психоактивных</w:t>
      </w:r>
      <w:proofErr w:type="spellEnd"/>
      <w:r w:rsidRPr="00156657">
        <w:rPr>
          <w:sz w:val="28"/>
          <w:szCs w:val="28"/>
        </w:rPr>
        <w:t xml:space="preserve"> веществ,</w:t>
      </w:r>
    </w:p>
    <w:p w:rsidR="000B42F7" w:rsidRPr="00156657" w:rsidRDefault="000B42F7" w:rsidP="000B42F7">
      <w:pPr>
        <w:numPr>
          <w:ilvl w:val="0"/>
          <w:numId w:val="31"/>
        </w:numPr>
        <w:tabs>
          <w:tab w:val="clear" w:pos="720"/>
          <w:tab w:val="num" w:pos="1418"/>
        </w:tabs>
        <w:ind w:left="1418" w:hanging="284"/>
        <w:jc w:val="both"/>
        <w:rPr>
          <w:sz w:val="28"/>
          <w:szCs w:val="28"/>
        </w:rPr>
      </w:pPr>
      <w:r w:rsidRPr="00156657">
        <w:rPr>
          <w:sz w:val="28"/>
          <w:szCs w:val="28"/>
        </w:rPr>
        <w:t xml:space="preserve">диагностика выявления раннего употребления наркотических веществ методом </w:t>
      </w:r>
      <w:proofErr w:type="spellStart"/>
      <w:proofErr w:type="gramStart"/>
      <w:r w:rsidRPr="00156657">
        <w:rPr>
          <w:sz w:val="28"/>
          <w:szCs w:val="28"/>
        </w:rPr>
        <w:t>экспресс-тестирования</w:t>
      </w:r>
      <w:proofErr w:type="spellEnd"/>
      <w:proofErr w:type="gramEnd"/>
      <w:r w:rsidRPr="00156657">
        <w:rPr>
          <w:sz w:val="28"/>
          <w:szCs w:val="28"/>
        </w:rPr>
        <w:t>,</w:t>
      </w:r>
    </w:p>
    <w:p w:rsidR="000B42F7" w:rsidRPr="00156657" w:rsidRDefault="000B42F7" w:rsidP="000B42F7">
      <w:pPr>
        <w:numPr>
          <w:ilvl w:val="0"/>
          <w:numId w:val="31"/>
        </w:numPr>
        <w:tabs>
          <w:tab w:val="clear" w:pos="720"/>
          <w:tab w:val="num" w:pos="1134"/>
          <w:tab w:val="num" w:pos="1418"/>
        </w:tabs>
        <w:ind w:left="1418" w:hanging="284"/>
        <w:jc w:val="both"/>
        <w:rPr>
          <w:sz w:val="28"/>
          <w:szCs w:val="28"/>
        </w:rPr>
      </w:pPr>
      <w:r w:rsidRPr="00156657">
        <w:rPr>
          <w:sz w:val="28"/>
          <w:szCs w:val="28"/>
        </w:rPr>
        <w:t>подведение итогов 2011/2012 учебного года и порядок проведения итоговой аттестации в 9-х и 11-х классах;</w:t>
      </w:r>
    </w:p>
    <w:p w:rsidR="000B42F7" w:rsidRPr="00156657" w:rsidRDefault="000B42F7" w:rsidP="000B42F7">
      <w:pPr>
        <w:numPr>
          <w:ilvl w:val="0"/>
          <w:numId w:val="31"/>
        </w:numPr>
        <w:tabs>
          <w:tab w:val="clear" w:pos="720"/>
          <w:tab w:val="num" w:pos="1134"/>
          <w:tab w:val="num" w:pos="1418"/>
        </w:tabs>
        <w:ind w:left="1418" w:hanging="284"/>
        <w:jc w:val="both"/>
        <w:rPr>
          <w:sz w:val="28"/>
          <w:szCs w:val="28"/>
        </w:rPr>
      </w:pPr>
      <w:r w:rsidRPr="00156657">
        <w:rPr>
          <w:sz w:val="28"/>
          <w:szCs w:val="28"/>
        </w:rPr>
        <w:t>организация отдыха, оздоровления и полезной занятости учащихся в летний период 2012 года;</w:t>
      </w:r>
    </w:p>
    <w:p w:rsidR="000B42F7" w:rsidRPr="00156657" w:rsidRDefault="000B42F7" w:rsidP="000B42F7">
      <w:pPr>
        <w:numPr>
          <w:ilvl w:val="0"/>
          <w:numId w:val="31"/>
        </w:numPr>
        <w:tabs>
          <w:tab w:val="clear" w:pos="720"/>
          <w:tab w:val="num" w:pos="1134"/>
          <w:tab w:val="num" w:pos="1418"/>
        </w:tabs>
        <w:ind w:left="1418" w:hanging="284"/>
        <w:jc w:val="both"/>
        <w:rPr>
          <w:sz w:val="28"/>
          <w:szCs w:val="28"/>
        </w:rPr>
      </w:pPr>
      <w:r w:rsidRPr="00156657">
        <w:rPr>
          <w:sz w:val="28"/>
          <w:szCs w:val="28"/>
        </w:rPr>
        <w:t>профилактика правонарушений и преступлений несовершеннолетних в летний период</w:t>
      </w:r>
    </w:p>
    <w:p w:rsidR="000B42F7" w:rsidRPr="00156657" w:rsidRDefault="000B42F7" w:rsidP="000B42F7">
      <w:pPr>
        <w:ind w:firstLine="567"/>
        <w:jc w:val="both"/>
        <w:rPr>
          <w:sz w:val="28"/>
          <w:szCs w:val="28"/>
        </w:rPr>
      </w:pPr>
      <w:r w:rsidRPr="00156657">
        <w:rPr>
          <w:sz w:val="28"/>
          <w:szCs w:val="28"/>
        </w:rPr>
        <w:t xml:space="preserve">В следующем учебном году необходимо активизировать деятельность по привлечению родителей и представителей социума к проведению внеклассных и внешкольных мероприятий различного характера и уровня, а также более широкое использование родительского потенциала в решении вопросов профилактики асоциальных явлений в детской и молодежной среде. </w:t>
      </w:r>
    </w:p>
    <w:p w:rsidR="000B42F7" w:rsidRPr="00156657" w:rsidRDefault="000B42F7" w:rsidP="000B42F7">
      <w:pPr>
        <w:ind w:firstLine="567"/>
        <w:jc w:val="both"/>
        <w:rPr>
          <w:sz w:val="28"/>
          <w:szCs w:val="28"/>
        </w:rPr>
      </w:pPr>
      <w:r w:rsidRPr="00156657">
        <w:rPr>
          <w:sz w:val="28"/>
          <w:szCs w:val="28"/>
        </w:rPr>
        <w:t xml:space="preserve">В течение учебного года осуществлялся внутришкольный </w:t>
      </w:r>
      <w:proofErr w:type="gramStart"/>
      <w:r w:rsidRPr="00156657">
        <w:rPr>
          <w:sz w:val="28"/>
          <w:szCs w:val="28"/>
        </w:rPr>
        <w:t>контроль за</w:t>
      </w:r>
      <w:proofErr w:type="gramEnd"/>
      <w:r w:rsidRPr="00156657">
        <w:rPr>
          <w:sz w:val="28"/>
          <w:szCs w:val="28"/>
        </w:rPr>
        <w:t xml:space="preserve"> воспитательным процессом в школе.  При реализации данного вида деятельности были проведены следующие мероприятия:</w:t>
      </w:r>
    </w:p>
    <w:p w:rsidR="000B42F7" w:rsidRPr="00156657" w:rsidRDefault="000B42F7" w:rsidP="000B42F7">
      <w:pPr>
        <w:jc w:val="both"/>
        <w:rPr>
          <w:sz w:val="28"/>
          <w:szCs w:val="28"/>
        </w:rPr>
      </w:pPr>
      <w:r w:rsidRPr="00156657">
        <w:rPr>
          <w:sz w:val="28"/>
          <w:szCs w:val="28"/>
        </w:rPr>
        <w:t>-собеседование при заместителе директора по воспитательной работе (социальные педагоги, классные руководители, педагог организатор, педагоги дополнительного образования);</w:t>
      </w:r>
    </w:p>
    <w:p w:rsidR="000B42F7" w:rsidRPr="00156657" w:rsidRDefault="000B42F7" w:rsidP="000B42F7">
      <w:pPr>
        <w:jc w:val="both"/>
        <w:rPr>
          <w:sz w:val="28"/>
          <w:szCs w:val="28"/>
        </w:rPr>
      </w:pPr>
      <w:r w:rsidRPr="00156657">
        <w:rPr>
          <w:sz w:val="28"/>
          <w:szCs w:val="28"/>
        </w:rPr>
        <w:t>-методические совещания   педагогических работников;</w:t>
      </w:r>
    </w:p>
    <w:p w:rsidR="000B42F7" w:rsidRPr="00156657" w:rsidRDefault="000B42F7" w:rsidP="000B42F7">
      <w:pPr>
        <w:jc w:val="both"/>
        <w:rPr>
          <w:sz w:val="28"/>
          <w:szCs w:val="28"/>
        </w:rPr>
      </w:pPr>
      <w:r w:rsidRPr="00156657">
        <w:rPr>
          <w:sz w:val="28"/>
          <w:szCs w:val="28"/>
        </w:rPr>
        <w:t>-</w:t>
      </w:r>
      <w:proofErr w:type="gramStart"/>
      <w:r w:rsidRPr="00156657">
        <w:rPr>
          <w:sz w:val="28"/>
          <w:szCs w:val="28"/>
        </w:rPr>
        <w:t>контроль за</w:t>
      </w:r>
      <w:proofErr w:type="gramEnd"/>
      <w:r w:rsidRPr="00156657">
        <w:rPr>
          <w:sz w:val="28"/>
          <w:szCs w:val="28"/>
        </w:rPr>
        <w:t xml:space="preserve"> проведением классных часов, круглых столов, бесед и т.д.</w:t>
      </w:r>
    </w:p>
    <w:p w:rsidR="000B42F7" w:rsidRDefault="000B42F7" w:rsidP="000B42F7">
      <w:pPr>
        <w:jc w:val="both"/>
        <w:rPr>
          <w:sz w:val="22"/>
          <w:szCs w:val="22"/>
        </w:rPr>
      </w:pPr>
      <w:r>
        <w:rPr>
          <w:sz w:val="22"/>
          <w:szCs w:val="22"/>
        </w:rPr>
        <w:t> </w:t>
      </w:r>
    </w:p>
    <w:tbl>
      <w:tblPr>
        <w:tblW w:w="0" w:type="auto"/>
        <w:tblCellMar>
          <w:left w:w="0" w:type="dxa"/>
          <w:right w:w="0" w:type="dxa"/>
        </w:tblCellMar>
        <w:tblLook w:val="04A0"/>
      </w:tblPr>
      <w:tblGrid>
        <w:gridCol w:w="2448"/>
        <w:gridCol w:w="759"/>
        <w:gridCol w:w="760"/>
        <w:gridCol w:w="760"/>
        <w:gridCol w:w="781"/>
      </w:tblGrid>
      <w:tr w:rsidR="000B42F7" w:rsidTr="00C854BF">
        <w:tc>
          <w:tcPr>
            <w:tcW w:w="2448" w:type="dxa"/>
            <w:tcBorders>
              <w:top w:val="single" w:sz="8" w:space="0" w:color="auto"/>
              <w:left w:val="single" w:sz="8" w:space="0" w:color="auto"/>
              <w:bottom w:val="single" w:sz="8" w:space="0" w:color="auto"/>
              <w:right w:val="single" w:sz="8" w:space="0" w:color="auto"/>
            </w:tcBorders>
            <w:shd w:val="clear" w:color="auto" w:fill="FECA18"/>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Вид контроля</w:t>
            </w:r>
          </w:p>
        </w:tc>
        <w:tc>
          <w:tcPr>
            <w:tcW w:w="759" w:type="dxa"/>
            <w:tcBorders>
              <w:top w:val="single" w:sz="8" w:space="0" w:color="auto"/>
              <w:left w:val="nil"/>
              <w:bottom w:val="single" w:sz="8" w:space="0" w:color="auto"/>
              <w:right w:val="single" w:sz="8" w:space="0" w:color="auto"/>
            </w:tcBorders>
            <w:shd w:val="clear" w:color="auto" w:fill="FECA18"/>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 чет</w:t>
            </w:r>
          </w:p>
        </w:tc>
        <w:tc>
          <w:tcPr>
            <w:tcW w:w="760" w:type="dxa"/>
            <w:tcBorders>
              <w:top w:val="single" w:sz="8" w:space="0" w:color="auto"/>
              <w:left w:val="nil"/>
              <w:bottom w:val="single" w:sz="8" w:space="0" w:color="auto"/>
              <w:right w:val="single" w:sz="8" w:space="0" w:color="auto"/>
            </w:tcBorders>
            <w:shd w:val="clear" w:color="auto" w:fill="FECA18"/>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2 чет</w:t>
            </w:r>
          </w:p>
        </w:tc>
        <w:tc>
          <w:tcPr>
            <w:tcW w:w="760" w:type="dxa"/>
            <w:tcBorders>
              <w:top w:val="single" w:sz="8" w:space="0" w:color="auto"/>
              <w:left w:val="nil"/>
              <w:bottom w:val="single" w:sz="8" w:space="0" w:color="auto"/>
              <w:right w:val="single" w:sz="8" w:space="0" w:color="auto"/>
            </w:tcBorders>
            <w:shd w:val="clear" w:color="auto" w:fill="FECA18"/>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3 чет</w:t>
            </w:r>
          </w:p>
        </w:tc>
        <w:tc>
          <w:tcPr>
            <w:tcW w:w="781" w:type="dxa"/>
            <w:tcBorders>
              <w:top w:val="single" w:sz="8" w:space="0" w:color="auto"/>
              <w:left w:val="nil"/>
              <w:bottom w:val="single" w:sz="8" w:space="0" w:color="auto"/>
              <w:right w:val="single" w:sz="8" w:space="0" w:color="auto"/>
            </w:tcBorders>
            <w:shd w:val="clear" w:color="auto" w:fill="FECA18"/>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4 чет</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Собеседование</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4</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6</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3</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Совещания</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2</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2</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2</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Педагогическая диагностика</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Психологическая диагностика</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1</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Внутришкольный контроль</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r>
      <w:tr w:rsidR="000B42F7" w:rsidTr="00C854BF">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 xml:space="preserve">Контроль за </w:t>
            </w:r>
            <w:proofErr w:type="spellStart"/>
            <w:r>
              <w:rPr>
                <w:sz w:val="22"/>
                <w:szCs w:val="22"/>
              </w:rPr>
              <w:t>Кл</w:t>
            </w:r>
            <w:proofErr w:type="gramStart"/>
            <w:r>
              <w:rPr>
                <w:sz w:val="22"/>
                <w:szCs w:val="22"/>
              </w:rPr>
              <w:t>.ч</w:t>
            </w:r>
            <w:proofErr w:type="spellEnd"/>
            <w:proofErr w:type="gramEnd"/>
            <w:r>
              <w:rPr>
                <w:sz w:val="22"/>
                <w:szCs w:val="22"/>
              </w:rPr>
              <w:t>., беседами, дискуссиями и т.д.</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0B42F7" w:rsidRDefault="000B42F7" w:rsidP="00C854BF">
            <w:pPr>
              <w:spacing w:before="100" w:beforeAutospacing="1" w:after="100" w:afterAutospacing="1"/>
              <w:jc w:val="both"/>
            </w:pPr>
            <w:r>
              <w:rPr>
                <w:sz w:val="22"/>
                <w:szCs w:val="22"/>
              </w:rPr>
              <w:t>+</w:t>
            </w:r>
          </w:p>
        </w:tc>
      </w:tr>
    </w:tbl>
    <w:p w:rsidR="000B42F7" w:rsidRDefault="000B42F7" w:rsidP="000B42F7">
      <w:pPr>
        <w:jc w:val="both"/>
        <w:rPr>
          <w:sz w:val="20"/>
          <w:szCs w:val="20"/>
        </w:rPr>
      </w:pPr>
    </w:p>
    <w:p w:rsidR="000B42F7" w:rsidRPr="00156657" w:rsidRDefault="000B42F7" w:rsidP="000B42F7">
      <w:pPr>
        <w:pStyle w:val="ab"/>
        <w:spacing w:before="0" w:beforeAutospacing="0" w:after="0" w:afterAutospacing="0"/>
        <w:rPr>
          <w:sz w:val="28"/>
          <w:szCs w:val="28"/>
        </w:rPr>
      </w:pPr>
      <w:r>
        <w:rPr>
          <w:rStyle w:val="aa"/>
          <w:i w:val="0"/>
        </w:rPr>
        <w:t xml:space="preserve">     </w:t>
      </w:r>
      <w:r w:rsidRPr="00156657">
        <w:rPr>
          <w:rStyle w:val="aa"/>
          <w:i w:val="0"/>
          <w:sz w:val="28"/>
          <w:szCs w:val="28"/>
        </w:rPr>
        <w:t xml:space="preserve">Одним из направлений воспитательной работы в школе является патриотическое воспитание. Работа по патриотическому воспитанию учащихся ведется по  направлению  </w:t>
      </w:r>
      <w:r w:rsidRPr="00156657">
        <w:rPr>
          <w:rStyle w:val="ae"/>
          <w:b w:val="0"/>
          <w:iCs/>
          <w:sz w:val="28"/>
          <w:szCs w:val="28"/>
        </w:rPr>
        <w:t>«Ученик – патриот и гражданин»</w:t>
      </w:r>
      <w:r w:rsidRPr="00156657">
        <w:rPr>
          <w:rStyle w:val="aa"/>
          <w:b/>
          <w:i w:val="0"/>
          <w:sz w:val="28"/>
          <w:szCs w:val="28"/>
        </w:rPr>
        <w:t>,</w:t>
      </w:r>
      <w:r w:rsidRPr="00156657">
        <w:rPr>
          <w:rStyle w:val="aa"/>
          <w:i w:val="0"/>
          <w:sz w:val="28"/>
          <w:szCs w:val="28"/>
        </w:rPr>
        <w:t xml:space="preserve"> </w:t>
      </w:r>
      <w:proofErr w:type="gramStart"/>
      <w:r w:rsidRPr="00156657">
        <w:rPr>
          <w:rStyle w:val="aa"/>
          <w:i w:val="0"/>
          <w:sz w:val="28"/>
          <w:szCs w:val="28"/>
        </w:rPr>
        <w:t>целью</w:t>
      </w:r>
      <w:proofErr w:type="gramEnd"/>
      <w:r w:rsidRPr="00156657">
        <w:rPr>
          <w:rStyle w:val="aa"/>
          <w:i w:val="0"/>
          <w:sz w:val="28"/>
          <w:szCs w:val="28"/>
        </w:rPr>
        <w:t xml:space="preserve"> которой является воспитание гражданских качеств личности: патриотизма, чувства долга, уважения и интереса к истории Отечества, к участникам Великой Отечественной войне. </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lastRenderedPageBreak/>
        <w:t> </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В течени</w:t>
      </w:r>
      <w:proofErr w:type="gramStart"/>
      <w:r w:rsidRPr="00156657">
        <w:rPr>
          <w:rStyle w:val="aa"/>
          <w:i w:val="0"/>
          <w:sz w:val="28"/>
          <w:szCs w:val="28"/>
        </w:rPr>
        <w:t>и</w:t>
      </w:r>
      <w:proofErr w:type="gramEnd"/>
      <w:r w:rsidRPr="00156657">
        <w:rPr>
          <w:rStyle w:val="aa"/>
          <w:i w:val="0"/>
          <w:sz w:val="28"/>
          <w:szCs w:val="28"/>
        </w:rPr>
        <w:t xml:space="preserve"> текущего учебного года (2011/12) работа по </w:t>
      </w:r>
      <w:proofErr w:type="spellStart"/>
      <w:r w:rsidRPr="00156657">
        <w:rPr>
          <w:rStyle w:val="aa"/>
          <w:i w:val="0"/>
          <w:sz w:val="28"/>
          <w:szCs w:val="28"/>
        </w:rPr>
        <w:t>военно</w:t>
      </w:r>
      <w:proofErr w:type="spellEnd"/>
      <w:r w:rsidRPr="00156657">
        <w:rPr>
          <w:rStyle w:val="aa"/>
          <w:i w:val="0"/>
          <w:sz w:val="28"/>
          <w:szCs w:val="28"/>
        </w:rPr>
        <w:t xml:space="preserve">- патриотическому воспитанию  проводилась под девизом: </w:t>
      </w:r>
      <w:r w:rsidRPr="00156657">
        <w:rPr>
          <w:rStyle w:val="ae"/>
          <w:iCs/>
          <w:sz w:val="28"/>
          <w:szCs w:val="28"/>
        </w:rPr>
        <w:t>«Помните о тех, кто подарил вам жизнь!».</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xml:space="preserve">          Вся работа в текущем году является продолжением воспитательного процесса по направлениям: гражданско-патриотическое, правовое, военно-спортивное воспитание и сосредоточена на массовое участие учащихся в мероприятиях, проводимых в школе, городе, районе. </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w:t>
      </w:r>
    </w:p>
    <w:p w:rsidR="000B42F7" w:rsidRPr="00156657" w:rsidRDefault="000B42F7" w:rsidP="000B42F7">
      <w:pPr>
        <w:pStyle w:val="ab"/>
        <w:spacing w:before="0" w:beforeAutospacing="0" w:after="0" w:afterAutospacing="0"/>
        <w:rPr>
          <w:rStyle w:val="aa"/>
          <w:i w:val="0"/>
          <w:sz w:val="28"/>
          <w:szCs w:val="28"/>
        </w:rPr>
      </w:pPr>
      <w:r w:rsidRPr="00156657">
        <w:rPr>
          <w:rStyle w:val="aa"/>
          <w:i w:val="0"/>
          <w:sz w:val="28"/>
          <w:szCs w:val="28"/>
        </w:rPr>
        <w:t xml:space="preserve">      1 . Проводились   </w:t>
      </w:r>
      <w:proofErr w:type="spellStart"/>
      <w:r w:rsidRPr="00156657">
        <w:rPr>
          <w:rStyle w:val="aa"/>
          <w:i w:val="0"/>
          <w:sz w:val="28"/>
          <w:szCs w:val="28"/>
        </w:rPr>
        <w:t>кл</w:t>
      </w:r>
      <w:proofErr w:type="spellEnd"/>
      <w:r w:rsidRPr="00156657">
        <w:rPr>
          <w:rStyle w:val="aa"/>
          <w:i w:val="0"/>
          <w:sz w:val="28"/>
          <w:szCs w:val="28"/>
        </w:rPr>
        <w:t xml:space="preserve">. часы, посвященные Дню народного единства «Что значит быть    </w:t>
      </w:r>
    </w:p>
    <w:p w:rsidR="000B42F7" w:rsidRPr="00156657" w:rsidRDefault="000B42F7" w:rsidP="000B42F7">
      <w:pPr>
        <w:pStyle w:val="ab"/>
        <w:spacing w:before="0" w:beforeAutospacing="0" w:after="0" w:afterAutospacing="0"/>
        <w:rPr>
          <w:rStyle w:val="aa"/>
          <w:i w:val="0"/>
          <w:sz w:val="28"/>
          <w:szCs w:val="28"/>
        </w:rPr>
      </w:pPr>
      <w:r w:rsidRPr="00156657">
        <w:rPr>
          <w:rStyle w:val="aa"/>
          <w:i w:val="0"/>
          <w:sz w:val="28"/>
          <w:szCs w:val="28"/>
        </w:rPr>
        <w:t xml:space="preserve">              гражданином», битве под Москвой «Главные сражения Великой отечественной войны», </w:t>
      </w:r>
    </w:p>
    <w:p w:rsidR="000B42F7" w:rsidRDefault="000B42F7" w:rsidP="000B42F7">
      <w:pPr>
        <w:pStyle w:val="ab"/>
        <w:spacing w:before="0" w:beforeAutospacing="0" w:after="0" w:afterAutospacing="0"/>
      </w:pPr>
      <w:r w:rsidRPr="00156657">
        <w:rPr>
          <w:rStyle w:val="aa"/>
          <w:i w:val="0"/>
          <w:sz w:val="28"/>
          <w:szCs w:val="28"/>
        </w:rPr>
        <w:t xml:space="preserve">              Дню защитника Отечества «России доблестной сыны».</w:t>
      </w:r>
      <w:r>
        <w:rPr>
          <w:rStyle w:val="aa"/>
          <w:i w:val="0"/>
        </w:rPr>
        <w:t>    </w:t>
      </w:r>
    </w:p>
    <w:p w:rsidR="000B42F7" w:rsidRPr="00156657" w:rsidRDefault="000B42F7" w:rsidP="000B42F7">
      <w:pPr>
        <w:pStyle w:val="ab"/>
        <w:numPr>
          <w:ilvl w:val="0"/>
          <w:numId w:val="32"/>
        </w:numPr>
        <w:spacing w:before="0" w:beforeAutospacing="0" w:after="0" w:afterAutospacing="0"/>
        <w:rPr>
          <w:rStyle w:val="aa"/>
          <w:i w:val="0"/>
          <w:sz w:val="28"/>
          <w:szCs w:val="28"/>
        </w:rPr>
      </w:pPr>
      <w:r w:rsidRPr="00156657">
        <w:rPr>
          <w:rStyle w:val="aa"/>
          <w:i w:val="0"/>
          <w:sz w:val="28"/>
          <w:szCs w:val="28"/>
        </w:rPr>
        <w:t>Акция «Свет в окне», стала продолжением акции "Добрых дел не бывает много»- кроме поздравлений ветеранов с Днем Победы, в этом году ребята школы приняли участие в поздравлении на дому ветеранов тыла.</w:t>
      </w:r>
    </w:p>
    <w:p w:rsidR="000B42F7" w:rsidRPr="00156657" w:rsidRDefault="000B42F7" w:rsidP="000B42F7">
      <w:pPr>
        <w:pStyle w:val="ab"/>
        <w:numPr>
          <w:ilvl w:val="0"/>
          <w:numId w:val="32"/>
        </w:numPr>
        <w:spacing w:before="0" w:beforeAutospacing="0" w:after="0" w:afterAutospacing="0"/>
        <w:rPr>
          <w:rStyle w:val="aa"/>
          <w:i w:val="0"/>
          <w:iCs w:val="0"/>
          <w:sz w:val="28"/>
          <w:szCs w:val="28"/>
        </w:rPr>
      </w:pPr>
      <w:r w:rsidRPr="00156657">
        <w:rPr>
          <w:rStyle w:val="aa"/>
          <w:i w:val="0"/>
          <w:sz w:val="28"/>
          <w:szCs w:val="28"/>
        </w:rPr>
        <w:t> </w:t>
      </w:r>
      <w:proofErr w:type="gramStart"/>
      <w:r w:rsidRPr="00156657">
        <w:rPr>
          <w:rStyle w:val="aa"/>
          <w:i w:val="0"/>
          <w:sz w:val="28"/>
          <w:szCs w:val="28"/>
        </w:rPr>
        <w:t>В рамках месячника по военно-патриотическому воспитанию, который проводится в  феврале в школе проводилась  традиционная работа: уроки мужества, заочные экскурсии-путешествия по местам, связанными с событиями Великой Отечественной войны, тематические уроки по истории, литературе, конкурсы стихов о войне, спортивно-игровой праздник  " А ну-ка, парни».</w:t>
      </w:r>
      <w:proofErr w:type="gramEnd"/>
    </w:p>
    <w:p w:rsidR="000B42F7" w:rsidRPr="00156657" w:rsidRDefault="000B42F7" w:rsidP="000B42F7">
      <w:pPr>
        <w:pStyle w:val="ab"/>
        <w:numPr>
          <w:ilvl w:val="0"/>
          <w:numId w:val="32"/>
        </w:numPr>
        <w:spacing w:before="0" w:beforeAutospacing="0" w:after="0" w:afterAutospacing="0"/>
        <w:rPr>
          <w:rStyle w:val="aa"/>
          <w:i w:val="0"/>
          <w:iCs w:val="0"/>
          <w:sz w:val="28"/>
          <w:szCs w:val="28"/>
        </w:rPr>
      </w:pPr>
      <w:r w:rsidRPr="00156657">
        <w:rPr>
          <w:rStyle w:val="aa"/>
          <w:i w:val="0"/>
          <w:sz w:val="28"/>
          <w:szCs w:val="28"/>
        </w:rPr>
        <w:t>Традиционно учащиеся школы приняли участие в военно-спортивной игре «Снежный барс»</w:t>
      </w:r>
    </w:p>
    <w:p w:rsidR="000B42F7" w:rsidRPr="00156657" w:rsidRDefault="000B42F7" w:rsidP="000B42F7">
      <w:pPr>
        <w:spacing w:before="100" w:beforeAutospacing="1" w:after="100" w:afterAutospacing="1"/>
        <w:jc w:val="both"/>
        <w:rPr>
          <w:color w:val="47383E"/>
          <w:sz w:val="28"/>
          <w:szCs w:val="28"/>
        </w:rPr>
      </w:pPr>
      <w:r w:rsidRPr="00156657">
        <w:rPr>
          <w:color w:val="47383E"/>
          <w:sz w:val="28"/>
          <w:szCs w:val="28"/>
        </w:rPr>
        <w:t>В целях патриотического воспитания учащихся, формирования активной  гражданской  позиции, раскрытия творческого потенциала детей и подростков, повышения качества и эффективности воспитания патриотизма среди учащихся, в школе с 1  по 29 февраля был проведен месячник оборонно-массовой и военно-патриотической работы.</w:t>
      </w:r>
    </w:p>
    <w:p w:rsidR="000B42F7" w:rsidRPr="00156657" w:rsidRDefault="000B42F7" w:rsidP="000B42F7">
      <w:pPr>
        <w:numPr>
          <w:ilvl w:val="0"/>
          <w:numId w:val="33"/>
        </w:numPr>
        <w:spacing w:before="48" w:after="48" w:line="288" w:lineRule="atLeast"/>
        <w:ind w:left="480"/>
        <w:jc w:val="both"/>
        <w:rPr>
          <w:color w:val="0B131E"/>
          <w:sz w:val="28"/>
          <w:szCs w:val="28"/>
        </w:rPr>
      </w:pPr>
      <w:r w:rsidRPr="00156657">
        <w:rPr>
          <w:color w:val="0B131E"/>
          <w:sz w:val="28"/>
          <w:szCs w:val="28"/>
        </w:rPr>
        <w:t xml:space="preserve">1 февраля  состоялось торжественное открытие месячника для учащихся 1-11 классов по структурным подразделениям, учащимся были определены задания. </w:t>
      </w:r>
    </w:p>
    <w:p w:rsidR="000B42F7" w:rsidRPr="00156657" w:rsidRDefault="000B42F7" w:rsidP="000B42F7">
      <w:pPr>
        <w:numPr>
          <w:ilvl w:val="0"/>
          <w:numId w:val="33"/>
        </w:numPr>
        <w:spacing w:before="48" w:after="48" w:line="288" w:lineRule="atLeast"/>
        <w:ind w:left="480"/>
        <w:jc w:val="both"/>
        <w:rPr>
          <w:color w:val="0B131E"/>
          <w:sz w:val="28"/>
          <w:szCs w:val="28"/>
        </w:rPr>
      </w:pPr>
      <w:r w:rsidRPr="00156657">
        <w:rPr>
          <w:color w:val="0B131E"/>
          <w:sz w:val="28"/>
          <w:szCs w:val="28"/>
        </w:rPr>
        <w:t xml:space="preserve">С 6 по 25 февраля  классными руководителями 1-11 классов совместно с учителем истории </w:t>
      </w:r>
      <w:proofErr w:type="spellStart"/>
      <w:r w:rsidRPr="00156657">
        <w:rPr>
          <w:color w:val="0B131E"/>
          <w:sz w:val="28"/>
          <w:szCs w:val="28"/>
        </w:rPr>
        <w:t>Бельчинским</w:t>
      </w:r>
      <w:proofErr w:type="spellEnd"/>
      <w:r w:rsidRPr="00156657">
        <w:rPr>
          <w:color w:val="0B131E"/>
          <w:sz w:val="28"/>
          <w:szCs w:val="28"/>
        </w:rPr>
        <w:t xml:space="preserve"> А.В. были проведены беседы на  темы: «Великая Победа 45-го», «Наследники великой победы», «Блокада Ленинграда», «Сталинградское и Курское сражения», «Битва под Москвой»  (240 чел). </w:t>
      </w:r>
    </w:p>
    <w:p w:rsidR="000B42F7" w:rsidRPr="00156657" w:rsidRDefault="000B42F7" w:rsidP="000B42F7">
      <w:pPr>
        <w:numPr>
          <w:ilvl w:val="0"/>
          <w:numId w:val="33"/>
        </w:numPr>
        <w:spacing w:before="48" w:after="48" w:line="288" w:lineRule="atLeast"/>
        <w:ind w:left="480"/>
        <w:jc w:val="both"/>
        <w:rPr>
          <w:color w:val="0B131E"/>
          <w:sz w:val="28"/>
          <w:szCs w:val="28"/>
        </w:rPr>
      </w:pPr>
      <w:r w:rsidRPr="00156657">
        <w:rPr>
          <w:color w:val="0B131E"/>
          <w:sz w:val="28"/>
          <w:szCs w:val="28"/>
        </w:rPr>
        <w:t xml:space="preserve">В течение всего месяца  проходили мероприятия в школьной библиотеке, Березовской Т.М. было организовано знакомство учащихся с военно-исторической литературой, проведен конкурс чтецов, посвященный Дню защитника Отечества в котором приняли активное участие школьники 1 – 4 </w:t>
      </w:r>
      <w:r w:rsidRPr="00156657">
        <w:rPr>
          <w:color w:val="0B131E"/>
          <w:sz w:val="28"/>
          <w:szCs w:val="28"/>
        </w:rPr>
        <w:lastRenderedPageBreak/>
        <w:t>классов, проведена игра «</w:t>
      </w:r>
      <w:proofErr w:type="gramStart"/>
      <w:r w:rsidRPr="00156657">
        <w:rPr>
          <w:color w:val="0B131E"/>
          <w:sz w:val="28"/>
          <w:szCs w:val="28"/>
        </w:rPr>
        <w:t>Верно</w:t>
      </w:r>
      <w:proofErr w:type="gramEnd"/>
      <w:r w:rsidRPr="00156657">
        <w:rPr>
          <w:color w:val="0B131E"/>
          <w:sz w:val="28"/>
          <w:szCs w:val="28"/>
        </w:rPr>
        <w:t xml:space="preserve"> служу – ни о чем не тужу» для учащихся 8-9 классов. </w:t>
      </w:r>
    </w:p>
    <w:p w:rsidR="000B42F7" w:rsidRPr="00156657" w:rsidRDefault="000B42F7" w:rsidP="000B42F7">
      <w:pPr>
        <w:numPr>
          <w:ilvl w:val="0"/>
          <w:numId w:val="33"/>
        </w:numPr>
        <w:spacing w:before="48" w:after="48" w:line="288" w:lineRule="atLeast"/>
        <w:ind w:left="480"/>
        <w:jc w:val="both"/>
        <w:rPr>
          <w:color w:val="0B131E"/>
          <w:sz w:val="28"/>
          <w:szCs w:val="28"/>
        </w:rPr>
      </w:pPr>
      <w:r w:rsidRPr="00156657">
        <w:rPr>
          <w:color w:val="0B131E"/>
          <w:sz w:val="28"/>
          <w:szCs w:val="28"/>
        </w:rPr>
        <w:t>Учащиеся 1 – 4  приняли активное участие в школьном конкурсе шашистов.</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 xml:space="preserve">К празднику «День защитника Отечества» учащиеся 5 -7 классов школы развесили поздравительные телеграммы. </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 xml:space="preserve">В каждом классном коллективе произошли поздравления мальчиков, юношей с праздником «23 февраля», вместе с поздравлениями ребята приняли участие в конкурсах, викторинах. </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 xml:space="preserve">Среди учащихся всех классов были проведены единые Уроки Мужества (200 чел). </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Среди учащихся 5-8 классов  был проведен конкурс «Турнир рыцарей».</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 xml:space="preserve">Среди учащихся 1-11 классов под девизом «Салют Победы» прошел конкурс изобразительного творчества. Учащимися были представлены плакаты, телеграммы, рисунки и поделки на данную тему. </w:t>
      </w:r>
    </w:p>
    <w:p w:rsidR="000B42F7" w:rsidRPr="00156657" w:rsidRDefault="000B42F7" w:rsidP="000B42F7">
      <w:pPr>
        <w:numPr>
          <w:ilvl w:val="0"/>
          <w:numId w:val="34"/>
        </w:numPr>
        <w:spacing w:before="48" w:after="48" w:line="288" w:lineRule="atLeast"/>
        <w:ind w:left="480"/>
        <w:jc w:val="both"/>
        <w:rPr>
          <w:color w:val="0B131E"/>
          <w:sz w:val="28"/>
          <w:szCs w:val="28"/>
        </w:rPr>
      </w:pPr>
      <w:r w:rsidRPr="00156657">
        <w:rPr>
          <w:color w:val="0B131E"/>
          <w:sz w:val="28"/>
          <w:szCs w:val="28"/>
        </w:rPr>
        <w:t>22 февраля был проведен школьный этап смотра песни и строя (189 чел)</w:t>
      </w:r>
    </w:p>
    <w:p w:rsidR="000B42F7" w:rsidRPr="00156657" w:rsidRDefault="000B42F7" w:rsidP="000B42F7">
      <w:pPr>
        <w:numPr>
          <w:ilvl w:val="0"/>
          <w:numId w:val="34"/>
        </w:numPr>
        <w:ind w:left="480"/>
        <w:jc w:val="both"/>
        <w:rPr>
          <w:color w:val="0B131E"/>
          <w:sz w:val="28"/>
          <w:szCs w:val="28"/>
        </w:rPr>
      </w:pPr>
      <w:r w:rsidRPr="00156657">
        <w:rPr>
          <w:color w:val="0B131E"/>
          <w:sz w:val="28"/>
          <w:szCs w:val="28"/>
        </w:rPr>
        <w:t xml:space="preserve">29 февраля состоялось торжественное закрытие месячника, подведены итоги. </w:t>
      </w:r>
    </w:p>
    <w:p w:rsidR="000B42F7" w:rsidRDefault="000B42F7" w:rsidP="000B42F7">
      <w:pPr>
        <w:pStyle w:val="ab"/>
        <w:spacing w:before="0" w:beforeAutospacing="0" w:after="0" w:afterAutospacing="0"/>
      </w:pPr>
      <w:r>
        <w:rPr>
          <w:rStyle w:val="aa"/>
          <w:i w:val="0"/>
        </w:rPr>
        <w:t> </w:t>
      </w:r>
    </w:p>
    <w:p w:rsidR="000B42F7" w:rsidRPr="00156657" w:rsidRDefault="000B42F7" w:rsidP="000B42F7">
      <w:pPr>
        <w:pStyle w:val="ab"/>
        <w:spacing w:before="0" w:beforeAutospacing="0" w:after="0" w:afterAutospacing="0"/>
        <w:rPr>
          <w:rStyle w:val="aa"/>
          <w:i w:val="0"/>
          <w:sz w:val="28"/>
          <w:szCs w:val="28"/>
        </w:rPr>
      </w:pPr>
      <w:r w:rsidRPr="00156657">
        <w:rPr>
          <w:rStyle w:val="aa"/>
          <w:i w:val="0"/>
          <w:sz w:val="28"/>
          <w:szCs w:val="28"/>
        </w:rPr>
        <w:t>      Вся эта работа повышает интерес учащихся к истории Отечества, дает понимание значимости роли простого человека в исторических событиях, способствует воспитанию уважительного отношения к старшему поколению и желание заниматься благотворительной деятельностью.</w:t>
      </w:r>
    </w:p>
    <w:p w:rsidR="000B42F7" w:rsidRPr="00156657" w:rsidRDefault="000B42F7" w:rsidP="000B42F7">
      <w:pPr>
        <w:pStyle w:val="ab"/>
        <w:spacing w:before="0" w:beforeAutospacing="0" w:after="0" w:afterAutospacing="0"/>
        <w:rPr>
          <w:rStyle w:val="aa"/>
          <w:i w:val="0"/>
          <w:sz w:val="28"/>
          <w:szCs w:val="28"/>
        </w:rPr>
      </w:pP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xml:space="preserve">      В 2011/12 учебном году была продолжена совместная работа с библиотекой школы.</w:t>
      </w:r>
    </w:p>
    <w:p w:rsidR="000B42F7" w:rsidRPr="00156657" w:rsidRDefault="000B42F7" w:rsidP="000B42F7">
      <w:pPr>
        <w:rPr>
          <w:sz w:val="28"/>
          <w:szCs w:val="28"/>
        </w:rPr>
      </w:pPr>
      <w:r w:rsidRPr="00156657">
        <w:rPr>
          <w:rStyle w:val="aa"/>
          <w:i w:val="0"/>
          <w:sz w:val="28"/>
          <w:szCs w:val="28"/>
        </w:rPr>
        <w:t>        </w:t>
      </w:r>
      <w:r w:rsidRPr="00156657">
        <w:rPr>
          <w:sz w:val="28"/>
          <w:szCs w:val="28"/>
        </w:rPr>
        <w:t>Основными традиционными задачами библиотеки являются следующие:</w:t>
      </w:r>
    </w:p>
    <w:p w:rsidR="000B42F7" w:rsidRPr="00156657" w:rsidRDefault="000B42F7" w:rsidP="000B42F7">
      <w:pPr>
        <w:numPr>
          <w:ilvl w:val="0"/>
          <w:numId w:val="35"/>
        </w:numPr>
        <w:rPr>
          <w:sz w:val="28"/>
          <w:szCs w:val="28"/>
        </w:rPr>
      </w:pPr>
      <w:r w:rsidRPr="00156657">
        <w:rPr>
          <w:sz w:val="28"/>
          <w:szCs w:val="28"/>
        </w:rPr>
        <w:t>Обеспечение информационно-документальной поддержке учебно-воспитательного процесса и самообразования учащихся и педагогов;</w:t>
      </w:r>
    </w:p>
    <w:p w:rsidR="000B42F7" w:rsidRPr="00156657" w:rsidRDefault="000B42F7" w:rsidP="000B42F7">
      <w:pPr>
        <w:numPr>
          <w:ilvl w:val="0"/>
          <w:numId w:val="35"/>
        </w:numPr>
        <w:rPr>
          <w:sz w:val="28"/>
          <w:szCs w:val="28"/>
        </w:rPr>
      </w:pPr>
      <w:r w:rsidRPr="00156657">
        <w:rPr>
          <w:sz w:val="28"/>
          <w:szCs w:val="28"/>
        </w:rPr>
        <w:t>Формирование любви к своей Родине, знания истории, культуры, традиций своего родного края;</w:t>
      </w:r>
    </w:p>
    <w:p w:rsidR="000B42F7" w:rsidRPr="00156657" w:rsidRDefault="000B42F7" w:rsidP="000B42F7">
      <w:pPr>
        <w:numPr>
          <w:ilvl w:val="0"/>
          <w:numId w:val="35"/>
        </w:numPr>
        <w:rPr>
          <w:sz w:val="28"/>
          <w:szCs w:val="28"/>
        </w:rPr>
      </w:pPr>
      <w:r w:rsidRPr="00156657">
        <w:rPr>
          <w:sz w:val="28"/>
          <w:szCs w:val="28"/>
        </w:rPr>
        <w:t>Привлечение общественности и родителей к решению вопросов библиотечного обслуживания и организации чтения детей;</w:t>
      </w:r>
    </w:p>
    <w:p w:rsidR="000B42F7" w:rsidRPr="00156657" w:rsidRDefault="000B42F7" w:rsidP="000B42F7">
      <w:pPr>
        <w:numPr>
          <w:ilvl w:val="0"/>
          <w:numId w:val="35"/>
        </w:numPr>
        <w:rPr>
          <w:sz w:val="28"/>
          <w:szCs w:val="28"/>
        </w:rPr>
      </w:pPr>
      <w:r w:rsidRPr="00156657">
        <w:rPr>
          <w:sz w:val="28"/>
          <w:szCs w:val="28"/>
        </w:rPr>
        <w:t>Формирование культуры чтения и навыков творческой и научно-исследовательской работы.</w:t>
      </w:r>
    </w:p>
    <w:p w:rsidR="000B42F7" w:rsidRPr="00156657" w:rsidRDefault="000B42F7" w:rsidP="000B42F7">
      <w:pPr>
        <w:jc w:val="both"/>
        <w:rPr>
          <w:sz w:val="28"/>
          <w:szCs w:val="28"/>
        </w:rPr>
      </w:pPr>
      <w:r w:rsidRPr="00156657">
        <w:rPr>
          <w:sz w:val="28"/>
          <w:szCs w:val="28"/>
        </w:rPr>
        <w:t xml:space="preserve">       В первую очередь оформлена подписка методических журналов.  Среди этих изданий большое количество административных журналов по инновационным формам деятельности администрации ОУ. Так же присутствуют брошюры, журналы, содержание которых направлены на проведение различных мероприятий, имеющих воспитательную ценность обучающихся, в помощь работе классных руководителей, организаторов. </w:t>
      </w:r>
    </w:p>
    <w:p w:rsidR="000B42F7" w:rsidRPr="00156657" w:rsidRDefault="000B42F7" w:rsidP="000B42F7">
      <w:pPr>
        <w:jc w:val="both"/>
        <w:rPr>
          <w:sz w:val="28"/>
          <w:szCs w:val="28"/>
        </w:rPr>
      </w:pPr>
      <w:r w:rsidRPr="00156657">
        <w:rPr>
          <w:sz w:val="28"/>
          <w:szCs w:val="28"/>
        </w:rPr>
        <w:t>В течение  данного периода работы проведен ряд мероприятий:</w:t>
      </w:r>
    </w:p>
    <w:p w:rsidR="000B42F7" w:rsidRPr="00156657" w:rsidRDefault="000B42F7" w:rsidP="000B42F7">
      <w:pPr>
        <w:jc w:val="both"/>
        <w:rPr>
          <w:sz w:val="28"/>
          <w:szCs w:val="28"/>
        </w:rPr>
      </w:pPr>
      <w:r w:rsidRPr="00156657">
        <w:rPr>
          <w:sz w:val="28"/>
          <w:szCs w:val="28"/>
        </w:rPr>
        <w:t>1 класс – «Правила поведения в лесной школе», «О воспитанности», викторина «В мире сказок».</w:t>
      </w:r>
    </w:p>
    <w:p w:rsidR="000B42F7" w:rsidRPr="00156657" w:rsidRDefault="000B42F7" w:rsidP="000B42F7">
      <w:pPr>
        <w:jc w:val="both"/>
        <w:rPr>
          <w:sz w:val="28"/>
          <w:szCs w:val="28"/>
        </w:rPr>
      </w:pPr>
      <w:r w:rsidRPr="00156657">
        <w:rPr>
          <w:sz w:val="28"/>
          <w:szCs w:val="28"/>
        </w:rPr>
        <w:lastRenderedPageBreak/>
        <w:t>2 класс – игровая программа «Ушки на макушке», познавательно-развлекательная игра «Белые и пушистые», «Правила поведения в лесной школе».</w:t>
      </w:r>
    </w:p>
    <w:p w:rsidR="000B42F7" w:rsidRPr="00156657" w:rsidRDefault="000B42F7" w:rsidP="000B42F7">
      <w:pPr>
        <w:jc w:val="both"/>
        <w:rPr>
          <w:sz w:val="28"/>
          <w:szCs w:val="28"/>
        </w:rPr>
      </w:pPr>
      <w:r w:rsidRPr="00156657">
        <w:rPr>
          <w:sz w:val="28"/>
          <w:szCs w:val="28"/>
        </w:rPr>
        <w:t>3 класс – «Счастливый случай» - экологическая игра по природоведению.</w:t>
      </w:r>
    </w:p>
    <w:p w:rsidR="000B42F7" w:rsidRPr="00156657" w:rsidRDefault="000B42F7" w:rsidP="000B42F7">
      <w:pPr>
        <w:jc w:val="both"/>
        <w:rPr>
          <w:sz w:val="28"/>
          <w:szCs w:val="28"/>
        </w:rPr>
      </w:pPr>
      <w:r w:rsidRPr="00156657">
        <w:rPr>
          <w:sz w:val="28"/>
          <w:szCs w:val="28"/>
        </w:rPr>
        <w:t>4 класс – познавательная игра «</w:t>
      </w:r>
      <w:proofErr w:type="spellStart"/>
      <w:r w:rsidRPr="00156657">
        <w:rPr>
          <w:sz w:val="28"/>
          <w:szCs w:val="28"/>
        </w:rPr>
        <w:t>Знайка</w:t>
      </w:r>
      <w:proofErr w:type="spellEnd"/>
      <w:r w:rsidRPr="00156657">
        <w:rPr>
          <w:sz w:val="28"/>
          <w:szCs w:val="28"/>
        </w:rPr>
        <w:t xml:space="preserve">! </w:t>
      </w:r>
      <w:proofErr w:type="spellStart"/>
      <w:r w:rsidRPr="00156657">
        <w:rPr>
          <w:sz w:val="28"/>
          <w:szCs w:val="28"/>
        </w:rPr>
        <w:t>Знайка</w:t>
      </w:r>
      <w:proofErr w:type="spellEnd"/>
      <w:r w:rsidRPr="00156657">
        <w:rPr>
          <w:sz w:val="28"/>
          <w:szCs w:val="28"/>
        </w:rPr>
        <w:t>! Отгадай-ка!», «В мире животных»</w:t>
      </w:r>
      <w:proofErr w:type="gramStart"/>
      <w:r w:rsidRPr="00156657">
        <w:rPr>
          <w:sz w:val="28"/>
          <w:szCs w:val="28"/>
        </w:rPr>
        <w:t>.</w:t>
      </w:r>
      <w:proofErr w:type="gramEnd"/>
      <w:r w:rsidRPr="00156657">
        <w:rPr>
          <w:sz w:val="28"/>
          <w:szCs w:val="28"/>
        </w:rPr>
        <w:t xml:space="preserve">- </w:t>
      </w:r>
      <w:proofErr w:type="gramStart"/>
      <w:r w:rsidRPr="00156657">
        <w:rPr>
          <w:sz w:val="28"/>
          <w:szCs w:val="28"/>
        </w:rPr>
        <w:t>п</w:t>
      </w:r>
      <w:proofErr w:type="gramEnd"/>
      <w:r w:rsidRPr="00156657">
        <w:rPr>
          <w:sz w:val="28"/>
          <w:szCs w:val="28"/>
        </w:rPr>
        <w:t>ознавательный устный журнал.</w:t>
      </w:r>
    </w:p>
    <w:p w:rsidR="000B42F7" w:rsidRPr="00156657" w:rsidRDefault="000B42F7" w:rsidP="000B42F7">
      <w:pPr>
        <w:jc w:val="both"/>
        <w:rPr>
          <w:sz w:val="28"/>
          <w:szCs w:val="28"/>
        </w:rPr>
      </w:pPr>
      <w:r w:rsidRPr="00156657">
        <w:rPr>
          <w:sz w:val="28"/>
          <w:szCs w:val="28"/>
        </w:rPr>
        <w:t xml:space="preserve">7 класс – интеллектуальный </w:t>
      </w:r>
      <w:proofErr w:type="spellStart"/>
      <w:r w:rsidRPr="00156657">
        <w:rPr>
          <w:sz w:val="28"/>
          <w:szCs w:val="28"/>
        </w:rPr>
        <w:t>брейнг-ринг</w:t>
      </w:r>
      <w:proofErr w:type="spellEnd"/>
      <w:r w:rsidRPr="00156657">
        <w:rPr>
          <w:sz w:val="28"/>
          <w:szCs w:val="28"/>
        </w:rPr>
        <w:t xml:space="preserve"> «Хочу все знать».</w:t>
      </w:r>
    </w:p>
    <w:p w:rsidR="000B42F7" w:rsidRPr="00156657" w:rsidRDefault="000B42F7" w:rsidP="000B42F7">
      <w:pPr>
        <w:jc w:val="both"/>
        <w:rPr>
          <w:sz w:val="28"/>
          <w:szCs w:val="28"/>
        </w:rPr>
      </w:pPr>
      <w:r w:rsidRPr="00156657">
        <w:rPr>
          <w:sz w:val="28"/>
          <w:szCs w:val="28"/>
        </w:rPr>
        <w:t>В 6а классе проведено ряд мероприятий с активным участием самих ребят:  беседа-дискуссия  «О воспитанности», «О вреде курения»,  научно-познавательный устный журнал «Интересные факты из жизни животных», интеллектуальные игры «Сильное звено», «Самый умный», «Эрудиты».</w:t>
      </w:r>
    </w:p>
    <w:p w:rsidR="000B42F7" w:rsidRPr="00156657" w:rsidRDefault="000B42F7" w:rsidP="000B42F7">
      <w:pPr>
        <w:jc w:val="both"/>
        <w:rPr>
          <w:sz w:val="28"/>
          <w:szCs w:val="28"/>
        </w:rPr>
      </w:pPr>
      <w:r w:rsidRPr="00156657">
        <w:rPr>
          <w:sz w:val="28"/>
          <w:szCs w:val="28"/>
        </w:rPr>
        <w:t xml:space="preserve">К юбилейным датам писателей, поэтов, красным датам календаря оформляются выставки. </w:t>
      </w:r>
    </w:p>
    <w:p w:rsidR="000B42F7" w:rsidRPr="00156657" w:rsidRDefault="000B42F7" w:rsidP="000B42F7">
      <w:pPr>
        <w:jc w:val="both"/>
        <w:rPr>
          <w:sz w:val="28"/>
          <w:szCs w:val="28"/>
        </w:rPr>
      </w:pPr>
      <w:r w:rsidRPr="00156657">
        <w:rPr>
          <w:sz w:val="28"/>
          <w:szCs w:val="28"/>
        </w:rPr>
        <w:t xml:space="preserve">        По традиции ежегодно учащиеся школы принимают  участие в неделе Детской и Юношеской книги. От школы группа ребят из начального звена выступили на открытии недели в районном фестивале младших школьников МО Ленский район посвященного 130-летию со дня рождения писателя К.И.Чуковского. За это мероприятие получили Диплом участника.  На конкурсе  </w:t>
      </w:r>
      <w:proofErr w:type="spellStart"/>
      <w:proofErr w:type="gramStart"/>
      <w:r w:rsidRPr="00156657">
        <w:rPr>
          <w:sz w:val="28"/>
          <w:szCs w:val="28"/>
        </w:rPr>
        <w:t>Читатель-года</w:t>
      </w:r>
      <w:proofErr w:type="spellEnd"/>
      <w:proofErr w:type="gramEnd"/>
      <w:r w:rsidRPr="00156657">
        <w:rPr>
          <w:sz w:val="28"/>
          <w:szCs w:val="28"/>
        </w:rPr>
        <w:t xml:space="preserve"> 2012 ученик 6-го класса Черных Михаил стал победителем. Команда учащихся 8-го класса защищали честь школы на районном историко-литературном конкурсе, посвященном 200-летию победы Отечественной войне 1812 года «Уж постоим мы головою за Родину свою».</w:t>
      </w:r>
    </w:p>
    <w:p w:rsidR="000B42F7" w:rsidRPr="00156657" w:rsidRDefault="000B42F7" w:rsidP="000B42F7">
      <w:pPr>
        <w:jc w:val="both"/>
        <w:rPr>
          <w:sz w:val="28"/>
          <w:szCs w:val="28"/>
        </w:rPr>
      </w:pPr>
      <w:r w:rsidRPr="00156657">
        <w:rPr>
          <w:sz w:val="28"/>
          <w:szCs w:val="28"/>
        </w:rPr>
        <w:t xml:space="preserve">         В течение года проводились конкурсы чтецов к красным датам календаря, к Юбилею школы. Активное участие принимали ребята из начальной школы, причем их выступления были эмоциональны, чувствовалась большая ответственность за последующий результат. Надо отметить посещаемость библиотеки учащихся  младшего звена,  реже обращаются ребята среднего звена и старшеклассники  и в основном только за той  литературой, которую необходимо  было прочитать по программе.</w:t>
      </w:r>
    </w:p>
    <w:p w:rsidR="000B42F7" w:rsidRPr="00156657" w:rsidRDefault="000B42F7" w:rsidP="000B42F7">
      <w:pPr>
        <w:jc w:val="both"/>
        <w:rPr>
          <w:sz w:val="28"/>
          <w:szCs w:val="28"/>
        </w:rPr>
      </w:pPr>
      <w:r w:rsidRPr="00156657">
        <w:rPr>
          <w:sz w:val="28"/>
          <w:szCs w:val="28"/>
        </w:rPr>
        <w:t xml:space="preserve">           На следующий учебный год  предстоит  серьезная кропотливая работа по созданию электронного каталога систематизации и пополнения фонда библиотеки методической, художественной, справочной литературой, заменой учебников устаревшего года выпуска. </w:t>
      </w:r>
    </w:p>
    <w:p w:rsidR="000B42F7" w:rsidRPr="00156657" w:rsidRDefault="000B42F7" w:rsidP="000B42F7">
      <w:pPr>
        <w:pStyle w:val="ab"/>
        <w:spacing w:before="0" w:beforeAutospacing="0" w:after="0" w:afterAutospacing="0"/>
        <w:rPr>
          <w:sz w:val="28"/>
          <w:szCs w:val="28"/>
        </w:rPr>
      </w:pPr>
      <w:r w:rsidRPr="00156657">
        <w:rPr>
          <w:rStyle w:val="aa"/>
          <w:i w:val="0"/>
          <w:sz w:val="28"/>
          <w:szCs w:val="28"/>
        </w:rPr>
        <w:t>                                                                                              </w:t>
      </w:r>
    </w:p>
    <w:p w:rsidR="000B42F7" w:rsidRPr="00156657" w:rsidRDefault="000B42F7" w:rsidP="000B42F7">
      <w:pPr>
        <w:ind w:firstLine="540"/>
        <w:jc w:val="both"/>
        <w:rPr>
          <w:b/>
          <w:sz w:val="28"/>
          <w:szCs w:val="28"/>
        </w:rPr>
      </w:pPr>
      <w:r w:rsidRPr="00156657">
        <w:rPr>
          <w:sz w:val="28"/>
          <w:szCs w:val="28"/>
        </w:rPr>
        <w:t>На основании всего вышесказанного можно считать воспитательную деятельность школы в прошедшем 2011/2012 учебном году удовлетворительной, нацеленной на дальнейшее совершенствование и развитие. В новом 2012/2013 учебном году школа продолжит работу по реализации Концепции воспитательной системы МБОУ СОШ №5  в условиях модернизации образования в России и введения новых ФГОС.</w:t>
      </w:r>
    </w:p>
    <w:p w:rsidR="000B42F7" w:rsidRPr="00156657" w:rsidRDefault="000B42F7" w:rsidP="000B42F7">
      <w:pPr>
        <w:rPr>
          <w:sz w:val="28"/>
          <w:szCs w:val="28"/>
        </w:rPr>
      </w:pPr>
    </w:p>
    <w:p w:rsidR="000B42F7" w:rsidRPr="00156657" w:rsidRDefault="000B42F7" w:rsidP="000B42F7">
      <w:pPr>
        <w:rPr>
          <w:sz w:val="28"/>
          <w:szCs w:val="28"/>
        </w:rPr>
      </w:pPr>
    </w:p>
    <w:p w:rsidR="000B42F7" w:rsidRDefault="000B42F7" w:rsidP="000B42F7">
      <w:pPr>
        <w:rPr>
          <w:b/>
        </w:rPr>
      </w:pPr>
    </w:p>
    <w:p w:rsidR="000B42F7" w:rsidRDefault="000B42F7" w:rsidP="000B42F7">
      <w:pPr>
        <w:rPr>
          <w:b/>
        </w:rPr>
      </w:pPr>
    </w:p>
    <w:p w:rsidR="000B42F7" w:rsidRDefault="000B42F7" w:rsidP="000B42F7">
      <w:pPr>
        <w:rPr>
          <w:b/>
        </w:rPr>
      </w:pPr>
    </w:p>
    <w:p w:rsidR="000B42F7" w:rsidRDefault="000B42F7" w:rsidP="000B42F7">
      <w:pPr>
        <w:rPr>
          <w:b/>
        </w:rPr>
      </w:pPr>
    </w:p>
    <w:p w:rsidR="000B42F7" w:rsidRDefault="000B42F7" w:rsidP="000B42F7">
      <w:pPr>
        <w:rPr>
          <w:b/>
        </w:rPr>
      </w:pPr>
      <w:r>
        <w:rPr>
          <w:b/>
        </w:rPr>
        <w:lastRenderedPageBreak/>
        <w:t>Приложение №1</w:t>
      </w:r>
    </w:p>
    <w:p w:rsidR="000B42F7" w:rsidRDefault="000B42F7" w:rsidP="000B42F7">
      <w:pPr>
        <w:rPr>
          <w:b/>
        </w:rPr>
      </w:pPr>
      <w:r>
        <w:rPr>
          <w:b/>
        </w:rPr>
        <w:t xml:space="preserve">                                                                                            Результат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848"/>
        <w:gridCol w:w="6367"/>
      </w:tblGrid>
      <w:tr w:rsidR="000B42F7" w:rsidTr="00C854BF">
        <w:trPr>
          <w:gridAfter w:val="1"/>
          <w:wAfter w:w="6367" w:type="dxa"/>
        </w:trPr>
        <w:tc>
          <w:tcPr>
            <w:tcW w:w="210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rPr>
                <w:b/>
              </w:rPr>
              <w:t>Ф.И.</w:t>
            </w:r>
          </w:p>
        </w:tc>
        <w:tc>
          <w:tcPr>
            <w:tcW w:w="848"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rPr>
                <w:b/>
              </w:rPr>
              <w:t>класс</w:t>
            </w:r>
          </w:p>
        </w:tc>
      </w:tr>
      <w:tr w:rsidR="000B42F7" w:rsidTr="00C854BF">
        <w:trPr>
          <w:trHeight w:val="170"/>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Парамонова Олеся</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2 «а»</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 – 3 место</w:t>
            </w:r>
          </w:p>
        </w:tc>
      </w:tr>
      <w:tr w:rsidR="000B42F7" w:rsidTr="00C854BF">
        <w:trPr>
          <w:trHeight w:val="1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2 место</w:t>
            </w:r>
          </w:p>
        </w:tc>
      </w:tr>
      <w:tr w:rsidR="000B42F7" w:rsidTr="00C854BF">
        <w:trPr>
          <w:trHeight w:val="1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Инфознайка</w:t>
            </w:r>
            <w:proofErr w:type="spellEnd"/>
            <w:r>
              <w:t xml:space="preserve"> (заочно) – диплом победителя</w:t>
            </w:r>
          </w:p>
        </w:tc>
      </w:tr>
      <w:tr w:rsidR="000B42F7" w:rsidTr="00C854BF">
        <w:trPr>
          <w:trHeight w:val="66"/>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Березовская Арина</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2 «а»</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1 место</w:t>
            </w:r>
          </w:p>
        </w:tc>
      </w:tr>
      <w:tr w:rsidR="000B42F7" w:rsidTr="00C854BF">
        <w:trPr>
          <w:trHeight w:val="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тур по шашкам - 3</w:t>
            </w:r>
          </w:p>
        </w:tc>
      </w:tr>
      <w:tr w:rsidR="000B42F7" w:rsidTr="00C854BF">
        <w:trPr>
          <w:trHeight w:val="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Дистанционный конкурс «Птицы» (заочно) - 2 </w:t>
            </w:r>
          </w:p>
        </w:tc>
      </w:tr>
      <w:tr w:rsidR="000B42F7" w:rsidTr="00C854BF">
        <w:trPr>
          <w:trHeight w:val="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Инфознайка</w:t>
            </w:r>
            <w:proofErr w:type="spellEnd"/>
            <w:r>
              <w:t xml:space="preserve"> (заочно) – диплом победителя</w:t>
            </w:r>
          </w:p>
          <w:p w:rsidR="000B42F7" w:rsidRDefault="000B42F7" w:rsidP="00C854BF">
            <w:r>
              <w:t>Районный конкурс «Совенок»-2</w:t>
            </w:r>
          </w:p>
        </w:tc>
      </w:tr>
      <w:tr w:rsidR="000B42F7" w:rsidTr="00C854BF">
        <w:trPr>
          <w:gridAfter w:val="1"/>
          <w:wAfter w:w="6367" w:type="dxa"/>
        </w:trPr>
        <w:tc>
          <w:tcPr>
            <w:tcW w:w="2107" w:type="dxa"/>
            <w:tcBorders>
              <w:top w:val="single" w:sz="4" w:space="0" w:color="000000"/>
              <w:left w:val="single" w:sz="4" w:space="0" w:color="000000"/>
              <w:bottom w:val="single" w:sz="4" w:space="0" w:color="000000"/>
              <w:right w:val="single" w:sz="4" w:space="0" w:color="000000"/>
            </w:tcBorders>
          </w:tcPr>
          <w:p w:rsidR="000B42F7" w:rsidRDefault="000B42F7" w:rsidP="00C854BF"/>
        </w:tc>
        <w:tc>
          <w:tcPr>
            <w:tcW w:w="848" w:type="dxa"/>
            <w:tcBorders>
              <w:top w:val="single" w:sz="4" w:space="0" w:color="000000"/>
              <w:left w:val="single" w:sz="4" w:space="0" w:color="000000"/>
              <w:bottom w:val="single" w:sz="4" w:space="0" w:color="000000"/>
              <w:right w:val="single" w:sz="4" w:space="0" w:color="000000"/>
            </w:tcBorders>
          </w:tcPr>
          <w:p w:rsidR="000B42F7" w:rsidRDefault="000B42F7" w:rsidP="00C854BF"/>
        </w:tc>
      </w:tr>
      <w:tr w:rsidR="000B42F7" w:rsidTr="00C854BF">
        <w:tc>
          <w:tcPr>
            <w:tcW w:w="210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Синявская Елена</w:t>
            </w:r>
          </w:p>
        </w:tc>
        <w:tc>
          <w:tcPr>
            <w:tcW w:w="848"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3</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- 2</w:t>
            </w:r>
          </w:p>
        </w:tc>
      </w:tr>
      <w:tr w:rsidR="000B42F7" w:rsidTr="00C854BF">
        <w:trPr>
          <w:gridAfter w:val="1"/>
          <w:wAfter w:w="6367" w:type="dxa"/>
        </w:trPr>
        <w:tc>
          <w:tcPr>
            <w:tcW w:w="210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Евдакова Валерия</w:t>
            </w:r>
          </w:p>
        </w:tc>
        <w:tc>
          <w:tcPr>
            <w:tcW w:w="848"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3</w:t>
            </w:r>
          </w:p>
        </w:tc>
      </w:tr>
      <w:tr w:rsidR="000B42F7" w:rsidTr="00C854BF">
        <w:trPr>
          <w:trHeight w:val="51"/>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Чеботков</w:t>
            </w:r>
            <w:proofErr w:type="spellEnd"/>
            <w:r>
              <w:t xml:space="preserve"> Иван</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3</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- 3</w:t>
            </w:r>
          </w:p>
        </w:tc>
      </w:tr>
      <w:tr w:rsidR="000B42F7" w:rsidTr="00C854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- 2</w:t>
            </w:r>
          </w:p>
        </w:tc>
      </w:tr>
      <w:tr w:rsidR="000B42F7" w:rsidTr="00C854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«Совенок» - 2</w:t>
            </w:r>
          </w:p>
        </w:tc>
      </w:tr>
      <w:tr w:rsidR="000B42F7" w:rsidTr="00C854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творческих работ - 1</w:t>
            </w:r>
          </w:p>
        </w:tc>
      </w:tr>
      <w:tr w:rsidR="000B42F7" w:rsidTr="00C854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3</w:t>
            </w:r>
          </w:p>
          <w:p w:rsidR="000B42F7" w:rsidRDefault="001E06F9" w:rsidP="00C854BF">
            <w:r>
              <w:pict>
                <v:shapetype id="_x0000_t32" coordsize="21600,21600" o:spt="32" o:oned="t" path="m,l21600,21600e" filled="f">
                  <v:path arrowok="t" fillok="f" o:connecttype="none"/>
                  <o:lock v:ext="edit" shapetype="t"/>
                </v:shapetype>
                <v:shape id="_x0000_s1026" type="#_x0000_t32" style="position:absolute;margin-left:-5.7pt;margin-top:.1pt;width:174pt;height:.75pt;z-index:251660288" o:connectortype="straight"/>
              </w:pict>
            </w:r>
            <w:r w:rsidR="000B42F7">
              <w:t>Районная олимпиада по литературе - 3</w:t>
            </w:r>
          </w:p>
        </w:tc>
      </w:tr>
      <w:tr w:rsidR="000B42F7" w:rsidTr="00C854BF">
        <w:tc>
          <w:tcPr>
            <w:tcW w:w="210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Пирлик</w:t>
            </w:r>
            <w:proofErr w:type="spellEnd"/>
            <w:r>
              <w:t xml:space="preserve"> Марина</w:t>
            </w:r>
          </w:p>
        </w:tc>
        <w:tc>
          <w:tcPr>
            <w:tcW w:w="848"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5</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- 2</w:t>
            </w:r>
          </w:p>
        </w:tc>
      </w:tr>
      <w:tr w:rsidR="000B42F7" w:rsidTr="00C854BF">
        <w:trPr>
          <w:trHeight w:val="128"/>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Черных Михаил</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5</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читатель года – диплом победителя</w:t>
            </w:r>
          </w:p>
        </w:tc>
      </w:tr>
      <w:tr w:rsidR="000B42F7" w:rsidTr="00C854BF">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1E06F9" w:rsidP="00C854BF">
            <w:r>
              <w:pict>
                <v:shape id="_x0000_s1027" type="#_x0000_t32" style="position:absolute;margin-left:-4.95pt;margin-top:49.05pt;width:172.5pt;height:0;z-index:251661312;mso-position-horizontal-relative:text;mso-position-vertical-relative:text" o:connectortype="straight"/>
              </w:pict>
            </w:r>
            <w:proofErr w:type="spellStart"/>
            <w:r w:rsidR="000B42F7">
              <w:t>Инфознайка</w:t>
            </w:r>
            <w:proofErr w:type="spellEnd"/>
            <w:r w:rsidR="000B42F7">
              <w:t xml:space="preserve"> (заочно) – диплом победителя</w:t>
            </w:r>
          </w:p>
          <w:p w:rsidR="000B42F7" w:rsidRDefault="000B42F7" w:rsidP="00C854BF">
            <w:r>
              <w:t>Районная ярмарка «Истоки»-1</w:t>
            </w:r>
          </w:p>
        </w:tc>
      </w:tr>
      <w:tr w:rsidR="000B42F7" w:rsidTr="00C854BF">
        <w:trPr>
          <w:trHeight w:val="128"/>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Примак Диана</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6</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НПК-3</w:t>
            </w:r>
          </w:p>
        </w:tc>
      </w:tr>
      <w:tr w:rsidR="000B42F7" w:rsidTr="00C854BF">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Дистанционная игра «Лабиринтами знаний»-2</w:t>
            </w:r>
          </w:p>
        </w:tc>
      </w:tr>
      <w:tr w:rsidR="000B42F7" w:rsidTr="00C854BF">
        <w:trPr>
          <w:trHeight w:val="30"/>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Ивахнов Роман</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8</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НПК-3</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Национальное достояние России г</w:t>
            </w:r>
            <w:proofErr w:type="gramStart"/>
            <w:r>
              <w:t>.М</w:t>
            </w:r>
            <w:proofErr w:type="gramEnd"/>
            <w:r>
              <w:t>осква - 2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Международная Олимпиада в Москве - грамота финалиста</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Дистанционная игра «Лабиринтами знаний» - 2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Республиканская НПК - 2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научно-биологическая экспедиция НПК - 2</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Региональный турнир по мини-футболу - 1</w:t>
            </w:r>
          </w:p>
        </w:tc>
      </w:tr>
      <w:tr w:rsidR="000B42F7" w:rsidTr="00C854BF">
        <w:trPr>
          <w:trHeight w:val="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- 1</w:t>
            </w:r>
          </w:p>
        </w:tc>
      </w:tr>
      <w:tr w:rsidR="000B42F7" w:rsidTr="00C854BF">
        <w:trPr>
          <w:trHeight w:val="85"/>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Сухарева Анжела</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8</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«Истоки»- 3</w:t>
            </w:r>
          </w:p>
        </w:tc>
      </w:tr>
      <w:tr w:rsidR="000B42F7" w:rsidTr="00C854BF">
        <w:trPr>
          <w:trHeight w:val="8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tcPr>
          <w:p w:rsidR="000B42F7" w:rsidRDefault="000B42F7" w:rsidP="00C854BF">
            <w:r>
              <w:t>Районный конкурс видеороликов – 1</w:t>
            </w:r>
          </w:p>
          <w:p w:rsidR="000B42F7" w:rsidRDefault="000B42F7" w:rsidP="00C854BF"/>
          <w:p w:rsidR="000B42F7" w:rsidRDefault="000B42F7" w:rsidP="00C854BF">
            <w:r>
              <w:t>Ин.  Чтения</w:t>
            </w:r>
          </w:p>
        </w:tc>
      </w:tr>
      <w:tr w:rsidR="000B42F7" w:rsidTr="00C854BF">
        <w:trPr>
          <w:trHeight w:val="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tcPr>
          <w:p w:rsidR="000B42F7" w:rsidRDefault="000B42F7" w:rsidP="00C854BF">
            <w:r>
              <w:t>Дистанционная игра «Лабиринтами знаний»-3</w:t>
            </w:r>
          </w:p>
          <w:p w:rsidR="000B42F7" w:rsidRDefault="000B42F7" w:rsidP="00C854BF"/>
          <w:p w:rsidR="000B42F7" w:rsidRDefault="000B42F7" w:rsidP="00C854BF">
            <w:r>
              <w:t>Республиканская викторина «</w:t>
            </w:r>
            <w:proofErr w:type="spellStart"/>
            <w:r>
              <w:t>Агрознаток</w:t>
            </w:r>
            <w:proofErr w:type="spellEnd"/>
            <w:r>
              <w:t>» (заочно) – 3</w:t>
            </w:r>
          </w:p>
        </w:tc>
      </w:tr>
      <w:tr w:rsidR="000B42F7" w:rsidTr="00C854BF">
        <w:tc>
          <w:tcPr>
            <w:tcW w:w="210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Екимова Маргарита</w:t>
            </w:r>
          </w:p>
        </w:tc>
        <w:tc>
          <w:tcPr>
            <w:tcW w:w="848"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367" w:type="dxa"/>
            <w:tcBorders>
              <w:top w:val="single" w:sz="4" w:space="0" w:color="000000"/>
              <w:left w:val="single" w:sz="4" w:space="0" w:color="000000"/>
              <w:bottom w:val="single" w:sz="4" w:space="0" w:color="000000"/>
              <w:right w:val="single" w:sz="4" w:space="0" w:color="000000"/>
            </w:tcBorders>
          </w:tcPr>
          <w:p w:rsidR="000B42F7" w:rsidRDefault="000B42F7" w:rsidP="00C854BF">
            <w:r>
              <w:t>Регион. НПК-3</w:t>
            </w:r>
          </w:p>
          <w:p w:rsidR="000B42F7" w:rsidRDefault="000B42F7" w:rsidP="00C854BF"/>
          <w:p w:rsidR="000B42F7" w:rsidRDefault="000B42F7" w:rsidP="00C854BF">
            <w:r>
              <w:t>Районная ярмарка «Истоки»- 2</w:t>
            </w:r>
          </w:p>
        </w:tc>
      </w:tr>
      <w:tr w:rsidR="000B42F7" w:rsidTr="00C854BF">
        <w:trPr>
          <w:trHeight w:val="45"/>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Агафонова Валерия</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10</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Районная олимпиада по </w:t>
            </w:r>
            <w:proofErr w:type="spellStart"/>
            <w:proofErr w:type="gramStart"/>
            <w:r>
              <w:t>физ-ре</w:t>
            </w:r>
            <w:proofErr w:type="spellEnd"/>
            <w:proofErr w:type="gramEnd"/>
            <w:r>
              <w:t xml:space="preserve"> – 2</w:t>
            </w:r>
          </w:p>
        </w:tc>
      </w:tr>
      <w:tr w:rsidR="000B42F7" w:rsidTr="00C854BF">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игра «Умники и умницы» - 3</w:t>
            </w:r>
          </w:p>
        </w:tc>
      </w:tr>
      <w:tr w:rsidR="000B42F7" w:rsidTr="00C854BF">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газет-1</w:t>
            </w:r>
          </w:p>
        </w:tc>
      </w:tr>
      <w:tr w:rsidR="000B42F7" w:rsidTr="00C854BF">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Спартакиада в Алдане – 2</w:t>
            </w:r>
          </w:p>
        </w:tc>
      </w:tr>
      <w:tr w:rsidR="000B42F7" w:rsidTr="00C854BF">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Городское закрытие зимнего сезона – </w:t>
            </w:r>
          </w:p>
          <w:p w:rsidR="000B42F7" w:rsidRDefault="000B42F7" w:rsidP="00C854BF">
            <w:r>
              <w:lastRenderedPageBreak/>
              <w:t>Золото</w:t>
            </w:r>
          </w:p>
          <w:p w:rsidR="000B42F7" w:rsidRDefault="000B42F7" w:rsidP="00C854BF">
            <w:r>
              <w:t>серебро</w:t>
            </w:r>
          </w:p>
        </w:tc>
      </w:tr>
      <w:tr w:rsidR="000B42F7" w:rsidTr="00C854BF">
        <w:trPr>
          <w:trHeight w:val="128"/>
        </w:trPr>
        <w:tc>
          <w:tcPr>
            <w:tcW w:w="2107"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lastRenderedPageBreak/>
              <w:t>Белогрудова</w:t>
            </w:r>
            <w:proofErr w:type="spellEnd"/>
            <w:r>
              <w:t xml:space="preserve"> Ольга</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10</w:t>
            </w:r>
          </w:p>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НПК-2</w:t>
            </w:r>
          </w:p>
        </w:tc>
      </w:tr>
      <w:tr w:rsidR="000B42F7" w:rsidTr="00C854BF">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6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игра «Умники и умницы» - 2</w:t>
            </w:r>
          </w:p>
        </w:tc>
      </w:tr>
    </w:tbl>
    <w:p w:rsidR="000B42F7" w:rsidRDefault="000B42F7" w:rsidP="000B42F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850"/>
        <w:gridCol w:w="6346"/>
      </w:tblGrid>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Гаськова Юлия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Дистанционный конкурс «Птицы» (заочно) – 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Зятькова</w:t>
            </w:r>
            <w:proofErr w:type="spellEnd"/>
            <w:r>
              <w:t xml:space="preserve"> Саша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2</w:t>
            </w:r>
          </w:p>
          <w:p w:rsidR="000B42F7" w:rsidRDefault="000B42F7" w:rsidP="00C854BF">
            <w:proofErr w:type="spellStart"/>
            <w:r>
              <w:t>Инфознайка</w:t>
            </w:r>
            <w:proofErr w:type="spellEnd"/>
            <w:r>
              <w:t xml:space="preserve"> заочно – диплом</w:t>
            </w:r>
          </w:p>
          <w:p w:rsidR="000B42F7" w:rsidRDefault="000B42F7" w:rsidP="00C854BF">
            <w:proofErr w:type="spellStart"/>
            <w:r>
              <w:t>Ин</w:t>
            </w:r>
            <w:proofErr w:type="gramStart"/>
            <w:r>
              <w:t>.ч</w:t>
            </w:r>
            <w:proofErr w:type="gramEnd"/>
            <w:r>
              <w:t>тения</w:t>
            </w:r>
            <w:proofErr w:type="spellEnd"/>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Литвинова Татьяна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- 2</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Поздняков Костя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- 1</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Гаськова Юлия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- 3</w:t>
            </w:r>
          </w:p>
        </w:tc>
      </w:tr>
      <w:tr w:rsidR="000B42F7" w:rsidTr="00C854BF">
        <w:trPr>
          <w:trHeight w:val="128"/>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Кузяева София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2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- 1</w:t>
            </w:r>
          </w:p>
        </w:tc>
      </w:tr>
      <w:tr w:rsidR="000B42F7" w:rsidTr="00C854BF">
        <w:trPr>
          <w:trHeight w:val="127"/>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pPr>
              <w:rPr>
                <w:b/>
              </w:rPr>
            </w:pP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Дистанционный конкурс «Птицы» (заочно) - 3</w:t>
            </w:r>
          </w:p>
        </w:tc>
      </w:tr>
      <w:tr w:rsidR="000B42F7" w:rsidTr="00C854BF">
        <w:trPr>
          <w:trHeight w:val="128"/>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Серкин</w:t>
            </w:r>
            <w:proofErr w:type="spellEnd"/>
            <w:r>
              <w:t xml:space="preserve"> Андрей</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4</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- 3</w:t>
            </w:r>
          </w:p>
        </w:tc>
      </w:tr>
      <w:tr w:rsidR="000B42F7" w:rsidTr="00C854BF">
        <w:trPr>
          <w:trHeight w:val="127"/>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олимпиада по русскому языку - 3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Каргин Илья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4</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3</w:t>
            </w:r>
          </w:p>
          <w:p w:rsidR="000B42F7" w:rsidRDefault="000B42F7" w:rsidP="00C854BF">
            <w:proofErr w:type="spellStart"/>
            <w:r>
              <w:t>Ин</w:t>
            </w:r>
            <w:proofErr w:type="gramStart"/>
            <w:r>
              <w:t>.ч</w:t>
            </w:r>
            <w:proofErr w:type="gramEnd"/>
            <w:r>
              <w:t>тения</w:t>
            </w:r>
            <w:proofErr w:type="spellEnd"/>
          </w:p>
        </w:tc>
      </w:tr>
      <w:tr w:rsidR="000B42F7" w:rsidTr="00C854BF">
        <w:trPr>
          <w:trHeight w:val="128"/>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Шашина</w:t>
            </w:r>
            <w:proofErr w:type="spellEnd"/>
            <w:r>
              <w:t xml:space="preserve"> Юля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4</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- 3</w:t>
            </w:r>
          </w:p>
        </w:tc>
      </w:tr>
      <w:tr w:rsidR="000B42F7" w:rsidTr="00C854BF">
        <w:trPr>
          <w:trHeight w:val="127"/>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тур шашки - 2</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Баринова Анастасия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4</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Дистанционный конкурс «Птицы» (заочно) - 3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Наконечная Дарья</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5</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«Истоки»-1</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Пожарский Алексей</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6</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- 2</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Шурыгина Татьяна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6</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 НПК-1</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Исрапилова</w:t>
            </w:r>
            <w:proofErr w:type="spellEnd"/>
            <w:r>
              <w:t xml:space="preserve"> Лолита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7а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Бакарджиева</w:t>
            </w:r>
            <w:proofErr w:type="spellEnd"/>
            <w:r>
              <w:t xml:space="preserve"> Ангелина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7 а</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- 2</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Белокопытов Николай</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8</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Региональный турнир по мини-футболу - 1</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Сухарева Ольга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8</w:t>
            </w:r>
          </w:p>
        </w:tc>
        <w:tc>
          <w:tcPr>
            <w:tcW w:w="6346" w:type="dxa"/>
            <w:tcBorders>
              <w:top w:val="single" w:sz="4" w:space="0" w:color="000000"/>
              <w:left w:val="single" w:sz="4" w:space="0" w:color="000000"/>
              <w:bottom w:val="single" w:sz="4" w:space="0" w:color="000000"/>
              <w:right w:val="single" w:sz="4" w:space="0" w:color="000000"/>
            </w:tcBorders>
          </w:tcPr>
          <w:p w:rsidR="000B42F7" w:rsidRDefault="000B42F7" w:rsidP="00C854BF">
            <w:r>
              <w:t>Районная ярмарка «Истоки»- 3</w:t>
            </w:r>
          </w:p>
          <w:p w:rsidR="000B42F7" w:rsidRDefault="000B42F7" w:rsidP="00C854BF">
            <w:r>
              <w:t>Районный конкурс видеороликов – 1</w:t>
            </w:r>
          </w:p>
          <w:p w:rsidR="000B42F7" w:rsidRDefault="000B42F7" w:rsidP="00C854BF"/>
          <w:p w:rsidR="000B42F7" w:rsidRDefault="000B42F7" w:rsidP="00C854BF">
            <w:r>
              <w:t>Ин.  Чтения</w:t>
            </w:r>
          </w:p>
          <w:p w:rsidR="000B42F7" w:rsidRDefault="000B42F7" w:rsidP="00C854BF">
            <w:r>
              <w:t>Дистанционная игра «Лабиринтами знаний»-3</w:t>
            </w:r>
          </w:p>
          <w:p w:rsidR="000B42F7" w:rsidRDefault="000B42F7" w:rsidP="00C854BF"/>
          <w:p w:rsidR="000B42F7" w:rsidRDefault="000B42F7" w:rsidP="00C854BF">
            <w:r>
              <w:t>Республиканская викторина «</w:t>
            </w:r>
            <w:proofErr w:type="spellStart"/>
            <w:r>
              <w:t>Агрознаток</w:t>
            </w:r>
            <w:proofErr w:type="spellEnd"/>
            <w:r>
              <w:t>» (заочно) – 3</w:t>
            </w:r>
          </w:p>
          <w:p w:rsidR="000B42F7" w:rsidRDefault="000B42F7" w:rsidP="00C854BF"/>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Сафаргалиев</w:t>
            </w:r>
            <w:proofErr w:type="spellEnd"/>
            <w:r>
              <w:t xml:space="preserve"> Руслан</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Дистанционная игра «Единство формул и пера» заочно  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Бакунович</w:t>
            </w:r>
            <w:proofErr w:type="spellEnd"/>
            <w:r>
              <w:t xml:space="preserve"> Татьяна</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Районная ярмарка «Истоки»- 2</w:t>
            </w:r>
          </w:p>
          <w:p w:rsidR="000B42F7" w:rsidRDefault="000B42F7" w:rsidP="00C854BF">
            <w:r>
              <w:t xml:space="preserve">Дистанционная игра «Единство формул и пера» заочно  </w:t>
            </w:r>
          </w:p>
          <w:p w:rsidR="000B42F7" w:rsidRDefault="000B42F7" w:rsidP="00C854BF">
            <w:r>
              <w:t>2</w:t>
            </w:r>
          </w:p>
          <w:p w:rsidR="000B42F7" w:rsidRDefault="000B42F7" w:rsidP="00C854BF">
            <w:r>
              <w:t>3</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Омельчук</w:t>
            </w:r>
            <w:proofErr w:type="spellEnd"/>
            <w:r>
              <w:t xml:space="preserve"> </w:t>
            </w:r>
            <w:proofErr w:type="spellStart"/>
            <w:r>
              <w:t>Виолетта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Районная олимпиада по </w:t>
            </w:r>
            <w:proofErr w:type="spellStart"/>
            <w:proofErr w:type="gramStart"/>
            <w:r>
              <w:t>ф-ре</w:t>
            </w:r>
            <w:proofErr w:type="spellEnd"/>
            <w:proofErr w:type="gramEnd"/>
            <w:r>
              <w:t xml:space="preserve"> - 1</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Ивахнов Максим</w:t>
            </w:r>
          </w:p>
        </w:tc>
        <w:tc>
          <w:tcPr>
            <w:tcW w:w="850"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11</w:t>
            </w:r>
          </w:p>
        </w:tc>
        <w:tc>
          <w:tcPr>
            <w:tcW w:w="6346"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2</w:t>
            </w:r>
          </w:p>
          <w:p w:rsidR="000B42F7" w:rsidRDefault="000B42F7" w:rsidP="00C854BF">
            <w:r>
              <w:lastRenderedPageBreak/>
              <w:t>Республика волейбол – 3</w:t>
            </w:r>
          </w:p>
          <w:p w:rsidR="000B42F7" w:rsidRDefault="000B42F7" w:rsidP="00C854BF">
            <w:r>
              <w:t>Мирный волейбол – 1</w:t>
            </w:r>
          </w:p>
          <w:p w:rsidR="000B42F7" w:rsidRDefault="000B42F7" w:rsidP="00C854BF">
            <w:r>
              <w:t>Республика волейбол – 3</w:t>
            </w:r>
          </w:p>
          <w:p w:rsidR="000B42F7" w:rsidRDefault="000B42F7" w:rsidP="00C854BF">
            <w:r>
              <w:t>Районный «Спортсмен года» - грамота победителя</w:t>
            </w:r>
          </w:p>
          <w:p w:rsidR="000B42F7" w:rsidRDefault="000B42F7" w:rsidP="00C854BF">
            <w:r>
              <w:t>Районный волейбол – 1</w:t>
            </w:r>
          </w:p>
          <w:p w:rsidR="000B42F7" w:rsidRDefault="000B42F7" w:rsidP="00C854BF">
            <w:proofErr w:type="spellStart"/>
            <w:r>
              <w:t>Пеледуй</w:t>
            </w:r>
            <w:proofErr w:type="spellEnd"/>
            <w:r>
              <w:t xml:space="preserve"> волейбол - 2</w:t>
            </w:r>
          </w:p>
        </w:tc>
      </w:tr>
      <w:tr w:rsidR="000B42F7" w:rsidTr="00C854BF">
        <w:tc>
          <w:tcPr>
            <w:tcW w:w="2126" w:type="dxa"/>
            <w:tcBorders>
              <w:top w:val="single" w:sz="4" w:space="0" w:color="000000"/>
              <w:left w:val="single" w:sz="4" w:space="0" w:color="000000"/>
              <w:bottom w:val="single" w:sz="4" w:space="0" w:color="000000"/>
              <w:right w:val="single" w:sz="4" w:space="0" w:color="000000"/>
            </w:tcBorders>
          </w:tcPr>
          <w:p w:rsidR="000B42F7" w:rsidRDefault="000B42F7" w:rsidP="00C854BF"/>
        </w:tc>
        <w:tc>
          <w:tcPr>
            <w:tcW w:w="850" w:type="dxa"/>
            <w:tcBorders>
              <w:top w:val="single" w:sz="4" w:space="0" w:color="000000"/>
              <w:left w:val="single" w:sz="4" w:space="0" w:color="000000"/>
              <w:bottom w:val="single" w:sz="4" w:space="0" w:color="000000"/>
              <w:right w:val="single" w:sz="4" w:space="0" w:color="000000"/>
            </w:tcBorders>
          </w:tcPr>
          <w:p w:rsidR="000B42F7" w:rsidRDefault="000B42F7" w:rsidP="00C854BF"/>
        </w:tc>
        <w:tc>
          <w:tcPr>
            <w:tcW w:w="6346" w:type="dxa"/>
            <w:tcBorders>
              <w:top w:val="single" w:sz="4" w:space="0" w:color="000000"/>
              <w:left w:val="single" w:sz="4" w:space="0" w:color="000000"/>
              <w:bottom w:val="single" w:sz="4" w:space="0" w:color="000000"/>
              <w:right w:val="single" w:sz="4" w:space="0" w:color="000000"/>
            </w:tcBorders>
          </w:tcPr>
          <w:p w:rsidR="000B42F7" w:rsidRDefault="000B42F7" w:rsidP="00C854BF"/>
        </w:tc>
      </w:tr>
    </w:tbl>
    <w:p w:rsidR="000B42F7" w:rsidRDefault="000B42F7" w:rsidP="000B42F7">
      <w:pP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855"/>
        <w:gridCol w:w="6237"/>
      </w:tblGrid>
      <w:tr w:rsidR="000B42F7" w:rsidTr="00C854BF">
        <w:trPr>
          <w:trHeight w:val="248"/>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Постнова Мария</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1</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Районная ярмарка «Истоки»- 3</w:t>
            </w:r>
          </w:p>
        </w:tc>
      </w:tr>
      <w:tr w:rsidR="000B42F7" w:rsidTr="00C854BF">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«Совенок» - 1</w:t>
            </w:r>
          </w:p>
        </w:tc>
      </w:tr>
      <w:tr w:rsidR="000B42F7" w:rsidTr="00C854BF">
        <w:trPr>
          <w:trHeight w:val="248"/>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Новоселов Саша</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конкурс сочинений - 1</w:t>
            </w:r>
          </w:p>
        </w:tc>
      </w:tr>
      <w:tr w:rsidR="000B42F7" w:rsidTr="00C854BF">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Районный «Совенок» - 3</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Недобойкин</w:t>
            </w:r>
            <w:proofErr w:type="spellEnd"/>
            <w:r>
              <w:t xml:space="preserve"> Алексей</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«а»</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Инфознайка</w:t>
            </w:r>
            <w:proofErr w:type="spellEnd"/>
            <w:r>
              <w:t xml:space="preserve"> заочно – диплом победителя</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Лучин Владимир</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2 «б»</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Районная ярмарка «Истоки»- 3</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Паршин Максим</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3</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тур шашки - 2</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gramStart"/>
            <w:r>
              <w:t>Рудых</w:t>
            </w:r>
            <w:proofErr w:type="gramEnd"/>
            <w:r>
              <w:t xml:space="preserve"> Валерия</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3</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Районный тур шашки - 1</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Калашников Никита</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4</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Районный тур шашки - 1</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Сенин Владислав</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5</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proofErr w:type="spellStart"/>
            <w:r>
              <w:t>Инфознайка</w:t>
            </w:r>
            <w:proofErr w:type="spellEnd"/>
            <w:r>
              <w:t xml:space="preserve"> заочно – диплом победителя</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Кирпиченко</w:t>
            </w:r>
            <w:proofErr w:type="spellEnd"/>
            <w:r>
              <w:t xml:space="preserve"> Максим</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7 «а»</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ОФП - 2</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Нани</w:t>
            </w:r>
            <w:proofErr w:type="spellEnd"/>
            <w:r>
              <w:t xml:space="preserve"> Виталий</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8</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Региональный турнир по мини-футболу - 1</w:t>
            </w:r>
          </w:p>
        </w:tc>
      </w:tr>
      <w:tr w:rsidR="000B42F7" w:rsidTr="00C854BF">
        <w:tc>
          <w:tcPr>
            <w:tcW w:w="2264"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Спичак</w:t>
            </w:r>
            <w:proofErr w:type="spellEnd"/>
            <w:r>
              <w:t xml:space="preserve"> Юлия</w:t>
            </w:r>
          </w:p>
        </w:tc>
        <w:tc>
          <w:tcPr>
            <w:tcW w:w="855"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Pr>
              <w:rPr>
                <w:b/>
              </w:rPr>
            </w:pPr>
            <w:r>
              <w:t>Районная ярмарка «Истоки»- 1</w:t>
            </w:r>
          </w:p>
        </w:tc>
      </w:tr>
      <w:tr w:rsidR="000B42F7" w:rsidTr="00C854BF">
        <w:trPr>
          <w:trHeight w:val="248"/>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Векшин Алексей</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9</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Районный </w:t>
            </w:r>
            <w:proofErr w:type="spellStart"/>
            <w:r>
              <w:t>масс-рестлинг</w:t>
            </w:r>
            <w:proofErr w:type="spellEnd"/>
            <w:r>
              <w:t xml:space="preserve"> - 2</w:t>
            </w:r>
          </w:p>
        </w:tc>
      </w:tr>
      <w:tr w:rsidR="000B42F7" w:rsidTr="00C854BF">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фестиваль «Игры предков» - 1</w:t>
            </w:r>
          </w:p>
        </w:tc>
      </w:tr>
      <w:tr w:rsidR="000B42F7" w:rsidTr="00C854BF">
        <w:trPr>
          <w:trHeight w:val="99"/>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Илюшкин Юрий</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0B42F7" w:rsidRDefault="000B42F7" w:rsidP="00C854BF">
            <w:r>
              <w:t>10</w:t>
            </w:r>
          </w:p>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 xml:space="preserve">Республиканская Спартакиада – </w:t>
            </w:r>
          </w:p>
          <w:p w:rsidR="000B42F7" w:rsidRDefault="000B42F7" w:rsidP="00C854BF">
            <w:r>
              <w:t>2</w:t>
            </w:r>
          </w:p>
          <w:p w:rsidR="000B42F7" w:rsidRDefault="000B42F7" w:rsidP="00C854BF">
            <w:pPr>
              <w:rPr>
                <w:b/>
              </w:rPr>
            </w:pPr>
            <w:r>
              <w:t>2</w:t>
            </w:r>
          </w:p>
        </w:tc>
      </w:tr>
      <w:tr w:rsidR="000B42F7" w:rsidTr="00C854BF">
        <w:trPr>
          <w:trHeight w:val="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proofErr w:type="spellStart"/>
            <w:r>
              <w:t>Районн</w:t>
            </w:r>
            <w:proofErr w:type="spellEnd"/>
            <w:r>
              <w:t xml:space="preserve"> легкая атлетика</w:t>
            </w:r>
          </w:p>
          <w:p w:rsidR="000B42F7" w:rsidRDefault="000B42F7" w:rsidP="00C854BF">
            <w:r>
              <w:t>1</w:t>
            </w:r>
          </w:p>
          <w:p w:rsidR="000B42F7" w:rsidRDefault="000B42F7" w:rsidP="00C854BF">
            <w:r>
              <w:t>2</w:t>
            </w:r>
          </w:p>
        </w:tc>
      </w:tr>
      <w:tr w:rsidR="000B42F7" w:rsidTr="00C854BF">
        <w:trPr>
          <w:trHeight w:val="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Первенство ДЮСШ</w:t>
            </w:r>
          </w:p>
          <w:p w:rsidR="000B42F7" w:rsidRDefault="000B42F7" w:rsidP="00C854BF">
            <w:r>
              <w:t>3</w:t>
            </w:r>
          </w:p>
        </w:tc>
      </w:tr>
      <w:tr w:rsidR="000B42F7" w:rsidTr="00C854BF">
        <w:trPr>
          <w:trHeight w:val="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2F7" w:rsidRDefault="000B42F7" w:rsidP="00C854BF"/>
        </w:tc>
        <w:tc>
          <w:tcPr>
            <w:tcW w:w="6237" w:type="dxa"/>
            <w:tcBorders>
              <w:top w:val="single" w:sz="4" w:space="0" w:color="000000"/>
              <w:left w:val="single" w:sz="4" w:space="0" w:color="000000"/>
              <w:bottom w:val="single" w:sz="4" w:space="0" w:color="000000"/>
              <w:right w:val="single" w:sz="4" w:space="0" w:color="000000"/>
            </w:tcBorders>
            <w:hideMark/>
          </w:tcPr>
          <w:p w:rsidR="000B42F7" w:rsidRDefault="000B42F7" w:rsidP="00C854BF">
            <w:r>
              <w:t>Районный «Спортсмен года» грамота победителя</w:t>
            </w:r>
          </w:p>
        </w:tc>
      </w:tr>
    </w:tbl>
    <w:p w:rsidR="000B42F7" w:rsidRPr="00156657" w:rsidRDefault="000B42F7" w:rsidP="000B42F7">
      <w:pPr>
        <w:ind w:left="720"/>
        <w:rPr>
          <w:b/>
          <w:sz w:val="28"/>
          <w:szCs w:val="28"/>
        </w:rPr>
      </w:pPr>
      <w:r w:rsidRPr="00156657">
        <w:rPr>
          <w:b/>
          <w:sz w:val="28"/>
          <w:szCs w:val="28"/>
        </w:rPr>
        <w:t>Спортивные достижения:</w:t>
      </w:r>
    </w:p>
    <w:p w:rsidR="000B42F7" w:rsidRPr="00156657" w:rsidRDefault="000B42F7" w:rsidP="000B42F7">
      <w:pPr>
        <w:ind w:left="720"/>
        <w:rPr>
          <w:b/>
          <w:sz w:val="28"/>
          <w:szCs w:val="28"/>
        </w:rPr>
      </w:pPr>
      <w:r w:rsidRPr="00156657">
        <w:rPr>
          <w:b/>
          <w:sz w:val="28"/>
          <w:szCs w:val="28"/>
        </w:rPr>
        <w:t xml:space="preserve">Баскетбол. Команда девочек – 2  место </w:t>
      </w:r>
    </w:p>
    <w:p w:rsidR="000B42F7" w:rsidRPr="00156657" w:rsidRDefault="000B42F7" w:rsidP="000B42F7">
      <w:pPr>
        <w:ind w:left="720"/>
        <w:rPr>
          <w:b/>
          <w:sz w:val="28"/>
          <w:szCs w:val="28"/>
        </w:rPr>
      </w:pPr>
      <w:proofErr w:type="spellStart"/>
      <w:r w:rsidRPr="00156657">
        <w:rPr>
          <w:b/>
          <w:sz w:val="28"/>
          <w:szCs w:val="28"/>
        </w:rPr>
        <w:t>Пинбол</w:t>
      </w:r>
      <w:proofErr w:type="spellEnd"/>
      <w:r w:rsidRPr="00156657">
        <w:rPr>
          <w:b/>
          <w:sz w:val="28"/>
          <w:szCs w:val="28"/>
        </w:rPr>
        <w:t xml:space="preserve"> – 3 место </w:t>
      </w:r>
    </w:p>
    <w:p w:rsidR="000B42F7" w:rsidRPr="00156657" w:rsidRDefault="000B42F7" w:rsidP="000B42F7">
      <w:pPr>
        <w:rPr>
          <w:b/>
          <w:sz w:val="28"/>
          <w:szCs w:val="28"/>
        </w:rPr>
      </w:pPr>
      <w:r w:rsidRPr="00156657">
        <w:rPr>
          <w:b/>
          <w:sz w:val="28"/>
          <w:szCs w:val="28"/>
        </w:rPr>
        <w:t>Командные</w:t>
      </w:r>
    </w:p>
    <w:p w:rsidR="000B42F7" w:rsidRPr="00156657" w:rsidRDefault="000B42F7" w:rsidP="000B42F7">
      <w:pPr>
        <w:pStyle w:val="a7"/>
        <w:numPr>
          <w:ilvl w:val="0"/>
          <w:numId w:val="36"/>
        </w:numPr>
        <w:contextualSpacing/>
        <w:rPr>
          <w:b/>
          <w:sz w:val="28"/>
          <w:szCs w:val="28"/>
        </w:rPr>
      </w:pPr>
      <w:r w:rsidRPr="00156657">
        <w:rPr>
          <w:b/>
          <w:sz w:val="28"/>
          <w:szCs w:val="28"/>
        </w:rPr>
        <w:t xml:space="preserve">Районный </w:t>
      </w:r>
      <w:proofErr w:type="gramStart"/>
      <w:r w:rsidRPr="00156657">
        <w:rPr>
          <w:b/>
          <w:sz w:val="28"/>
          <w:szCs w:val="28"/>
        </w:rPr>
        <w:t>фестиваль</w:t>
      </w:r>
      <w:proofErr w:type="gramEnd"/>
      <w:r w:rsidRPr="00156657">
        <w:rPr>
          <w:b/>
          <w:sz w:val="28"/>
          <w:szCs w:val="28"/>
        </w:rPr>
        <w:t xml:space="preserve"> посвященный 130-летию со дня рождения К.Чуковского «Праздник поэзии Чуковского» Диплом команде, (Березовская Арина, Гаськова Ю., Гайдар С. – 2 «а»,  Дьяченко С., Евдакова В., Синявская Е., Смачных С., </w:t>
      </w:r>
      <w:proofErr w:type="spellStart"/>
      <w:r w:rsidRPr="00156657">
        <w:rPr>
          <w:b/>
          <w:sz w:val="28"/>
          <w:szCs w:val="28"/>
        </w:rPr>
        <w:t>Хлызова</w:t>
      </w:r>
      <w:proofErr w:type="spellEnd"/>
      <w:r w:rsidRPr="00156657">
        <w:rPr>
          <w:b/>
          <w:sz w:val="28"/>
          <w:szCs w:val="28"/>
        </w:rPr>
        <w:t xml:space="preserve"> В., - 3 </w:t>
      </w:r>
      <w:proofErr w:type="spellStart"/>
      <w:r w:rsidRPr="00156657">
        <w:rPr>
          <w:b/>
          <w:sz w:val="28"/>
          <w:szCs w:val="28"/>
        </w:rPr>
        <w:t>кл</w:t>
      </w:r>
      <w:proofErr w:type="spellEnd"/>
      <w:r w:rsidRPr="00156657">
        <w:rPr>
          <w:b/>
          <w:sz w:val="28"/>
          <w:szCs w:val="28"/>
        </w:rPr>
        <w:t xml:space="preserve">, </w:t>
      </w:r>
      <w:proofErr w:type="spellStart"/>
      <w:r w:rsidRPr="00156657">
        <w:rPr>
          <w:b/>
          <w:sz w:val="28"/>
          <w:szCs w:val="28"/>
        </w:rPr>
        <w:t>Серкин</w:t>
      </w:r>
      <w:proofErr w:type="spellEnd"/>
      <w:r w:rsidRPr="00156657">
        <w:rPr>
          <w:b/>
          <w:sz w:val="28"/>
          <w:szCs w:val="28"/>
        </w:rPr>
        <w:t xml:space="preserve"> А. – 4) руководитель Березовская Т.М. </w:t>
      </w:r>
    </w:p>
    <w:p w:rsidR="000B42F7" w:rsidRPr="00156657" w:rsidRDefault="000B42F7" w:rsidP="000B42F7">
      <w:pPr>
        <w:numPr>
          <w:ilvl w:val="0"/>
          <w:numId w:val="36"/>
        </w:numPr>
        <w:rPr>
          <w:b/>
          <w:sz w:val="28"/>
          <w:szCs w:val="28"/>
        </w:rPr>
      </w:pPr>
      <w:r w:rsidRPr="00156657">
        <w:rPr>
          <w:b/>
          <w:sz w:val="28"/>
          <w:szCs w:val="28"/>
        </w:rPr>
        <w:t xml:space="preserve">Районный тур ШАШКИ (Григорьев А.П.) – 2 место </w:t>
      </w:r>
    </w:p>
    <w:p w:rsidR="000B42F7" w:rsidRPr="00156657" w:rsidRDefault="000B42F7" w:rsidP="000B42F7">
      <w:pPr>
        <w:numPr>
          <w:ilvl w:val="0"/>
          <w:numId w:val="36"/>
        </w:numPr>
        <w:rPr>
          <w:b/>
          <w:sz w:val="28"/>
          <w:szCs w:val="28"/>
        </w:rPr>
      </w:pPr>
      <w:r w:rsidRPr="00156657">
        <w:rPr>
          <w:b/>
          <w:sz w:val="28"/>
          <w:szCs w:val="28"/>
        </w:rPr>
        <w:t xml:space="preserve">Районная олимпиада по Истокам, 5 класс  - 3 место </w:t>
      </w:r>
    </w:p>
    <w:p w:rsidR="000B42F7" w:rsidRPr="00156657" w:rsidRDefault="000B42F7" w:rsidP="000B42F7">
      <w:pPr>
        <w:numPr>
          <w:ilvl w:val="0"/>
          <w:numId w:val="36"/>
        </w:numPr>
        <w:rPr>
          <w:b/>
          <w:sz w:val="28"/>
          <w:szCs w:val="28"/>
        </w:rPr>
      </w:pPr>
      <w:r w:rsidRPr="00156657">
        <w:rPr>
          <w:b/>
          <w:sz w:val="28"/>
          <w:szCs w:val="28"/>
        </w:rPr>
        <w:t xml:space="preserve">Районная олимпиада по математике (11 класс Ивахнов М., Колосова М., </w:t>
      </w:r>
      <w:proofErr w:type="gramStart"/>
      <w:r w:rsidRPr="00156657">
        <w:rPr>
          <w:b/>
          <w:sz w:val="28"/>
          <w:szCs w:val="28"/>
        </w:rPr>
        <w:t>Смачных</w:t>
      </w:r>
      <w:proofErr w:type="gramEnd"/>
      <w:r w:rsidRPr="00156657">
        <w:rPr>
          <w:b/>
          <w:sz w:val="28"/>
          <w:szCs w:val="28"/>
        </w:rPr>
        <w:t xml:space="preserve"> В.) – 3 место </w:t>
      </w:r>
    </w:p>
    <w:p w:rsidR="000B42F7" w:rsidRPr="00156657" w:rsidRDefault="000B42F7" w:rsidP="000B42F7">
      <w:pPr>
        <w:numPr>
          <w:ilvl w:val="0"/>
          <w:numId w:val="36"/>
        </w:numPr>
        <w:rPr>
          <w:b/>
          <w:sz w:val="28"/>
          <w:szCs w:val="28"/>
        </w:rPr>
      </w:pPr>
      <w:r w:rsidRPr="00156657">
        <w:rPr>
          <w:b/>
          <w:sz w:val="28"/>
          <w:szCs w:val="28"/>
        </w:rPr>
        <w:t>Командная олимпиада по физкультуре – 3 место</w:t>
      </w:r>
    </w:p>
    <w:p w:rsidR="000B42F7" w:rsidRPr="00156657" w:rsidRDefault="000B42F7" w:rsidP="000B42F7">
      <w:pPr>
        <w:pStyle w:val="a6"/>
        <w:rPr>
          <w:rFonts w:ascii="Times New Roman" w:hAnsi="Times New Roman"/>
          <w:b/>
          <w:sz w:val="28"/>
          <w:szCs w:val="28"/>
        </w:rPr>
      </w:pPr>
      <w:r w:rsidRPr="00156657">
        <w:rPr>
          <w:rFonts w:ascii="Times New Roman" w:hAnsi="Times New Roman"/>
          <w:b/>
          <w:sz w:val="28"/>
          <w:szCs w:val="28"/>
        </w:rPr>
        <w:lastRenderedPageBreak/>
        <w:t>Выводы:</w:t>
      </w:r>
    </w:p>
    <w:p w:rsidR="000B42F7" w:rsidRDefault="000B42F7" w:rsidP="000B42F7">
      <w:pPr>
        <w:pStyle w:val="a6"/>
        <w:rPr>
          <w:rFonts w:ascii="Times New Roman" w:hAnsi="Times New Roman"/>
          <w:sz w:val="28"/>
          <w:szCs w:val="28"/>
        </w:rPr>
      </w:pPr>
      <w:r>
        <w:rPr>
          <w:rFonts w:ascii="Times New Roman" w:hAnsi="Times New Roman"/>
          <w:sz w:val="28"/>
          <w:szCs w:val="28"/>
        </w:rPr>
        <w:t>Задачи, поставленные на 2011-2012 учебный год выполнялись согласно плану работы школы, рекомендациям МКУ «Районное управление образования, МО «Ленский район», МО РФ, МО Р</w:t>
      </w:r>
      <w:proofErr w:type="gramStart"/>
      <w:r>
        <w:rPr>
          <w:rFonts w:ascii="Times New Roman" w:hAnsi="Times New Roman"/>
          <w:sz w:val="28"/>
          <w:szCs w:val="28"/>
        </w:rPr>
        <w:t>С(</w:t>
      </w:r>
      <w:proofErr w:type="gramEnd"/>
      <w:r>
        <w:rPr>
          <w:rFonts w:ascii="Times New Roman" w:hAnsi="Times New Roman"/>
          <w:sz w:val="28"/>
          <w:szCs w:val="28"/>
        </w:rPr>
        <w:t>Я).</w:t>
      </w:r>
    </w:p>
    <w:p w:rsidR="000B42F7" w:rsidRDefault="000B42F7" w:rsidP="000B42F7">
      <w:pPr>
        <w:pStyle w:val="a6"/>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На ряду</w:t>
      </w:r>
      <w:proofErr w:type="gramEnd"/>
      <w:r>
        <w:rPr>
          <w:rFonts w:ascii="Times New Roman" w:hAnsi="Times New Roman"/>
          <w:sz w:val="28"/>
          <w:szCs w:val="28"/>
        </w:rPr>
        <w:t xml:space="preserve"> с успехами и достижениями в школе имеется ряд проблем: </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Существует проблема качества образования, соответствующего требованиям инновационного развития общества;</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Отсутствие необходимого оснащения школы материально-технической, информационной базы, отвечающей требованиям Государственных стандартов, несоответствие здания школы, построенной по старым проектам, требованиям ФГОС;</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 xml:space="preserve">Ухудшение здоровья </w:t>
      </w:r>
      <w:proofErr w:type="gramStart"/>
      <w:r>
        <w:rPr>
          <w:rFonts w:ascii="Times New Roman" w:hAnsi="Times New Roman"/>
          <w:sz w:val="28"/>
          <w:szCs w:val="28"/>
        </w:rPr>
        <w:t>обучающихся</w:t>
      </w:r>
      <w:proofErr w:type="gramEnd"/>
      <w:r>
        <w:rPr>
          <w:rFonts w:ascii="Times New Roman" w:hAnsi="Times New Roman"/>
          <w:sz w:val="28"/>
          <w:szCs w:val="28"/>
        </w:rPr>
        <w:t>, отсутствие постоянного медицинского персонала;</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Низкий охват обучающихся школьным питанием, скудный ассортимент блюд; неквалифицированный специалист; устаревшее технологическое оборудование;</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Низкая заработная плата работников школы;</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Отсутствие квалифицированных кадров по географии, музыке, трудовому обучению;</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Большая учебная нагрузка учителей английского языка, физкультуры;</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Низкий температурный режим после капитального ремонта отопительной системы;</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Недостаточное количество квалифицированных кадров для работы с одаренными детьми;</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Старение педагогических кадров, отсутствие молодых специалистов;</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 xml:space="preserve">Отсутствие системной работы с </w:t>
      </w:r>
      <w:proofErr w:type="gramStart"/>
      <w:r>
        <w:rPr>
          <w:rFonts w:ascii="Times New Roman" w:hAnsi="Times New Roman"/>
          <w:sz w:val="28"/>
          <w:szCs w:val="28"/>
        </w:rPr>
        <w:t>отстающими</w:t>
      </w:r>
      <w:proofErr w:type="gramEnd"/>
      <w:r>
        <w:rPr>
          <w:rFonts w:ascii="Times New Roman" w:hAnsi="Times New Roman"/>
          <w:sz w:val="28"/>
          <w:szCs w:val="28"/>
        </w:rPr>
        <w:t xml:space="preserve"> обучающимися;</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 xml:space="preserve">Отсутствие внутренней локальной сети; </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Недостаточное использование электронного документооборота;</w:t>
      </w:r>
    </w:p>
    <w:p w:rsidR="000B42F7" w:rsidRDefault="000B42F7" w:rsidP="000B42F7">
      <w:pPr>
        <w:pStyle w:val="a6"/>
        <w:numPr>
          <w:ilvl w:val="0"/>
          <w:numId w:val="19"/>
        </w:numPr>
        <w:rPr>
          <w:rFonts w:ascii="Times New Roman" w:hAnsi="Times New Roman"/>
          <w:sz w:val="28"/>
          <w:szCs w:val="28"/>
        </w:rPr>
      </w:pPr>
      <w:r>
        <w:rPr>
          <w:rFonts w:ascii="Times New Roman" w:hAnsi="Times New Roman"/>
          <w:sz w:val="28"/>
          <w:szCs w:val="28"/>
        </w:rPr>
        <w:t>Отсутствие системы воспитательной работы.</w:t>
      </w:r>
    </w:p>
    <w:p w:rsidR="000B42F7" w:rsidRPr="00D2740A" w:rsidRDefault="000B42F7" w:rsidP="000B42F7">
      <w:pPr>
        <w:pStyle w:val="a6"/>
        <w:ind w:left="360"/>
        <w:rPr>
          <w:rFonts w:ascii="Times New Roman" w:hAnsi="Times New Roman"/>
          <w:sz w:val="28"/>
          <w:szCs w:val="28"/>
        </w:rPr>
      </w:pPr>
      <w:r>
        <w:rPr>
          <w:rFonts w:ascii="Times New Roman" w:hAnsi="Times New Roman"/>
          <w:sz w:val="28"/>
          <w:szCs w:val="28"/>
        </w:rPr>
        <w:t xml:space="preserve">Существующие проблемы требуют комплексного решения, которое может быть осуществлено  при взаимодействии целей и задач. </w:t>
      </w:r>
    </w:p>
    <w:p w:rsidR="000B42F7" w:rsidRPr="00667D91" w:rsidRDefault="000B42F7" w:rsidP="000B42F7">
      <w:pPr>
        <w:pStyle w:val="a6"/>
        <w:rPr>
          <w:sz w:val="20"/>
          <w:szCs w:val="20"/>
        </w:rPr>
      </w:pPr>
    </w:p>
    <w:p w:rsidR="000B42F7" w:rsidRDefault="000B42F7" w:rsidP="000B42F7"/>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rPr>
          <w:b/>
          <w:sz w:val="28"/>
          <w:szCs w:val="28"/>
        </w:rPr>
      </w:pPr>
    </w:p>
    <w:p w:rsidR="000B42F7" w:rsidRDefault="000B42F7" w:rsidP="000B42F7">
      <w:pPr>
        <w:jc w:val="center"/>
        <w:rPr>
          <w:b/>
          <w:sz w:val="28"/>
          <w:szCs w:val="28"/>
        </w:rPr>
      </w:pPr>
    </w:p>
    <w:p w:rsidR="000B42F7" w:rsidRPr="0043662F" w:rsidRDefault="000B42F7" w:rsidP="000B42F7">
      <w:pPr>
        <w:pStyle w:val="a6"/>
        <w:jc w:val="center"/>
        <w:rPr>
          <w:rFonts w:ascii="Times New Roman" w:hAnsi="Times New Roman"/>
          <w:b/>
          <w:sz w:val="36"/>
          <w:szCs w:val="36"/>
        </w:rPr>
      </w:pPr>
      <w:r w:rsidRPr="0043662F">
        <w:rPr>
          <w:rFonts w:ascii="Times New Roman" w:hAnsi="Times New Roman"/>
          <w:b/>
          <w:sz w:val="36"/>
          <w:szCs w:val="36"/>
        </w:rPr>
        <w:lastRenderedPageBreak/>
        <w:t>Цели и задачи МБОУ «СОШ № 5 г. Ленска»</w:t>
      </w:r>
    </w:p>
    <w:p w:rsidR="000B42F7" w:rsidRPr="0043662F" w:rsidRDefault="000B42F7" w:rsidP="000B42F7">
      <w:pPr>
        <w:pStyle w:val="a6"/>
        <w:jc w:val="center"/>
        <w:rPr>
          <w:rFonts w:ascii="Times New Roman" w:hAnsi="Times New Roman"/>
          <w:b/>
          <w:sz w:val="36"/>
          <w:szCs w:val="36"/>
        </w:rPr>
      </w:pPr>
      <w:r w:rsidRPr="0043662F">
        <w:rPr>
          <w:rFonts w:ascii="Times New Roman" w:hAnsi="Times New Roman"/>
          <w:b/>
          <w:sz w:val="36"/>
          <w:szCs w:val="36"/>
        </w:rPr>
        <w:t xml:space="preserve"> на 2012 – 2013 учебный год</w:t>
      </w:r>
    </w:p>
    <w:p w:rsidR="000B42F7" w:rsidRDefault="000B42F7" w:rsidP="000B42F7">
      <w:pPr>
        <w:pStyle w:val="a6"/>
        <w:jc w:val="center"/>
        <w:rPr>
          <w:rFonts w:ascii="Times New Roman" w:hAnsi="Times New Roman"/>
          <w:sz w:val="28"/>
          <w:szCs w:val="28"/>
        </w:rPr>
      </w:pPr>
    </w:p>
    <w:p w:rsidR="000B42F7" w:rsidRDefault="000B42F7" w:rsidP="000B42F7">
      <w:pPr>
        <w:pStyle w:val="a6"/>
        <w:jc w:val="both"/>
        <w:rPr>
          <w:rFonts w:ascii="Times New Roman" w:hAnsi="Times New Roman"/>
          <w:sz w:val="28"/>
          <w:szCs w:val="28"/>
        </w:rPr>
      </w:pPr>
      <w:r>
        <w:rPr>
          <w:rFonts w:ascii="Times New Roman" w:hAnsi="Times New Roman"/>
          <w:sz w:val="28"/>
          <w:szCs w:val="28"/>
        </w:rPr>
        <w:t>Реализуя государственную политику РС (Я) в области образования, анализируя итоги работы школы в 2011-2012 учебном году, педагогический коллектив школы определил следующие цели и тактические задачи работы:</w:t>
      </w:r>
    </w:p>
    <w:p w:rsidR="000B42F7" w:rsidRDefault="000B42F7" w:rsidP="000B42F7">
      <w:pPr>
        <w:pStyle w:val="a6"/>
        <w:jc w:val="both"/>
        <w:rPr>
          <w:rFonts w:ascii="Times New Roman" w:hAnsi="Times New Roman"/>
          <w:sz w:val="28"/>
          <w:szCs w:val="28"/>
        </w:rPr>
      </w:pPr>
    </w:p>
    <w:p w:rsidR="000B42F7" w:rsidRPr="0043662F" w:rsidRDefault="000B42F7" w:rsidP="000B42F7">
      <w:pPr>
        <w:pStyle w:val="a6"/>
        <w:jc w:val="both"/>
        <w:rPr>
          <w:rFonts w:ascii="Times New Roman" w:hAnsi="Times New Roman"/>
          <w:b/>
          <w:sz w:val="28"/>
          <w:szCs w:val="28"/>
          <w:u w:val="single"/>
        </w:rPr>
      </w:pPr>
      <w:r>
        <w:rPr>
          <w:rFonts w:ascii="Times New Roman" w:hAnsi="Times New Roman"/>
          <w:b/>
          <w:sz w:val="28"/>
          <w:szCs w:val="28"/>
          <w:u w:val="single"/>
        </w:rPr>
        <w:t>Цель 1.</w:t>
      </w:r>
      <w:r w:rsidRPr="0043662F">
        <w:rPr>
          <w:rFonts w:ascii="Times New Roman" w:hAnsi="Times New Roman"/>
          <w:b/>
          <w:sz w:val="28"/>
          <w:szCs w:val="28"/>
          <w:u w:val="single"/>
        </w:rPr>
        <w:t xml:space="preserve"> Повышение качества образовательных услуг.</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1.1</w:t>
      </w:r>
      <w:r w:rsidRPr="0043662F">
        <w:rPr>
          <w:rFonts w:ascii="Times New Roman" w:hAnsi="Times New Roman"/>
          <w:b/>
          <w:i/>
          <w:sz w:val="28"/>
          <w:szCs w:val="28"/>
        </w:rPr>
        <w:t>.</w:t>
      </w:r>
      <w:r>
        <w:rPr>
          <w:rFonts w:ascii="Times New Roman" w:hAnsi="Times New Roman"/>
          <w:sz w:val="28"/>
          <w:szCs w:val="28"/>
        </w:rPr>
        <w:t xml:space="preserve"> Обеспечение качества образования и воспитания в соответствии с требованиями государственных образовательных стандартов общего образования.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1.2</w:t>
      </w:r>
      <w:r w:rsidRPr="0043662F">
        <w:rPr>
          <w:rFonts w:ascii="Times New Roman" w:hAnsi="Times New Roman"/>
          <w:b/>
          <w:i/>
          <w:sz w:val="28"/>
          <w:szCs w:val="28"/>
        </w:rPr>
        <w:t>.</w:t>
      </w:r>
      <w:r>
        <w:rPr>
          <w:rFonts w:ascii="Times New Roman" w:hAnsi="Times New Roman"/>
          <w:sz w:val="28"/>
          <w:szCs w:val="28"/>
        </w:rPr>
        <w:t xml:space="preserve"> Модернизация механизмов воспитания, развития личности обучающихся.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1.3</w:t>
      </w:r>
      <w:r w:rsidRPr="0043662F">
        <w:rPr>
          <w:rFonts w:ascii="Times New Roman" w:hAnsi="Times New Roman"/>
          <w:b/>
          <w:i/>
          <w:sz w:val="28"/>
          <w:szCs w:val="28"/>
        </w:rPr>
        <w:t>.</w:t>
      </w:r>
      <w:r>
        <w:rPr>
          <w:rFonts w:ascii="Times New Roman" w:hAnsi="Times New Roman"/>
          <w:sz w:val="28"/>
          <w:szCs w:val="28"/>
        </w:rPr>
        <w:t xml:space="preserve"> Развитие системы независимой оценки качества образования.</w:t>
      </w:r>
    </w:p>
    <w:p w:rsidR="000B42F7" w:rsidRDefault="000B42F7" w:rsidP="000B42F7">
      <w:pPr>
        <w:pStyle w:val="a6"/>
        <w:jc w:val="both"/>
        <w:rPr>
          <w:rFonts w:ascii="Times New Roman" w:hAnsi="Times New Roman"/>
          <w:sz w:val="28"/>
          <w:szCs w:val="28"/>
        </w:rPr>
      </w:pPr>
    </w:p>
    <w:p w:rsidR="000B42F7" w:rsidRPr="0043662F" w:rsidRDefault="000B42F7" w:rsidP="000B42F7">
      <w:pPr>
        <w:pStyle w:val="a6"/>
        <w:jc w:val="both"/>
        <w:rPr>
          <w:rFonts w:ascii="Times New Roman" w:hAnsi="Times New Roman"/>
          <w:b/>
          <w:sz w:val="28"/>
          <w:szCs w:val="28"/>
          <w:u w:val="single"/>
        </w:rPr>
      </w:pPr>
      <w:r w:rsidRPr="0043662F">
        <w:rPr>
          <w:rFonts w:ascii="Times New Roman" w:hAnsi="Times New Roman"/>
          <w:b/>
          <w:sz w:val="28"/>
          <w:szCs w:val="28"/>
          <w:u w:val="single"/>
        </w:rPr>
        <w:t xml:space="preserve">Цель </w:t>
      </w:r>
      <w:r>
        <w:rPr>
          <w:rFonts w:ascii="Times New Roman" w:hAnsi="Times New Roman"/>
          <w:b/>
          <w:sz w:val="28"/>
          <w:szCs w:val="28"/>
          <w:u w:val="single"/>
        </w:rPr>
        <w:t>2.</w:t>
      </w:r>
      <w:r w:rsidRPr="0043662F">
        <w:rPr>
          <w:rFonts w:ascii="Times New Roman" w:hAnsi="Times New Roman"/>
          <w:b/>
          <w:sz w:val="28"/>
          <w:szCs w:val="28"/>
          <w:u w:val="single"/>
        </w:rPr>
        <w:t xml:space="preserve"> Обеспечение условий для доступного и качественного образования как основы социальной мобильности.</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2.1.</w:t>
      </w:r>
      <w:r>
        <w:rPr>
          <w:rFonts w:ascii="Times New Roman" w:hAnsi="Times New Roman"/>
          <w:sz w:val="28"/>
          <w:szCs w:val="28"/>
        </w:rPr>
        <w:t xml:space="preserve"> Развитие школьной инфраструктуры в соответствии с требованиями к условиям осуществления образовательного процесса.</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2.2.</w:t>
      </w:r>
      <w:r>
        <w:rPr>
          <w:rFonts w:ascii="Times New Roman" w:hAnsi="Times New Roman"/>
          <w:sz w:val="28"/>
          <w:szCs w:val="28"/>
        </w:rPr>
        <w:t xml:space="preserve"> Развитие системы непрерывного образования, подготовки и переподготовки педагогических кадров.</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2.3.</w:t>
      </w:r>
      <w:r>
        <w:rPr>
          <w:rFonts w:ascii="Times New Roman" w:hAnsi="Times New Roman"/>
          <w:sz w:val="28"/>
          <w:szCs w:val="28"/>
        </w:rPr>
        <w:t xml:space="preserve"> Совершенствование технологической инфраструктуры школы, создание современной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информационной среды.</w:t>
      </w:r>
    </w:p>
    <w:p w:rsidR="000B42F7" w:rsidRDefault="000B42F7" w:rsidP="000B42F7">
      <w:pPr>
        <w:pStyle w:val="a6"/>
        <w:jc w:val="both"/>
        <w:rPr>
          <w:rFonts w:ascii="Times New Roman" w:hAnsi="Times New Roman"/>
          <w:sz w:val="28"/>
          <w:szCs w:val="28"/>
        </w:rPr>
      </w:pPr>
    </w:p>
    <w:p w:rsidR="000B42F7" w:rsidRPr="0043662F" w:rsidRDefault="000B42F7" w:rsidP="000B42F7">
      <w:pPr>
        <w:pStyle w:val="a6"/>
        <w:jc w:val="both"/>
        <w:rPr>
          <w:rFonts w:ascii="Times New Roman" w:hAnsi="Times New Roman"/>
          <w:b/>
          <w:sz w:val="28"/>
          <w:szCs w:val="28"/>
          <w:u w:val="single"/>
        </w:rPr>
      </w:pPr>
      <w:r w:rsidRPr="0043662F">
        <w:rPr>
          <w:rFonts w:ascii="Times New Roman" w:hAnsi="Times New Roman"/>
          <w:b/>
          <w:sz w:val="28"/>
          <w:szCs w:val="28"/>
          <w:u w:val="single"/>
        </w:rPr>
        <w:t>Цель 3. Повышение эффективности и конкурентоспособности системы образования в школе на основе инновационной деятельности, ориентированной на результаты.</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3.1.</w:t>
      </w:r>
      <w:r>
        <w:rPr>
          <w:rFonts w:ascii="Times New Roman" w:hAnsi="Times New Roman"/>
          <w:sz w:val="28"/>
          <w:szCs w:val="28"/>
        </w:rPr>
        <w:t xml:space="preserve"> Совершенствование работы с родителями на основе сотрудничества семьи и школы.</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3.2</w:t>
      </w:r>
      <w:r w:rsidRPr="00573BC2">
        <w:rPr>
          <w:rFonts w:ascii="Times New Roman" w:hAnsi="Times New Roman"/>
          <w:sz w:val="28"/>
          <w:szCs w:val="28"/>
          <w:u w:val="single"/>
        </w:rPr>
        <w:t>.</w:t>
      </w:r>
      <w:r>
        <w:rPr>
          <w:rFonts w:ascii="Times New Roman" w:hAnsi="Times New Roman"/>
          <w:sz w:val="28"/>
          <w:szCs w:val="28"/>
        </w:rPr>
        <w:t xml:space="preserve"> Совершенствование управления в системе образования.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3.3.</w:t>
      </w:r>
      <w:r>
        <w:rPr>
          <w:rFonts w:ascii="Times New Roman" w:hAnsi="Times New Roman"/>
          <w:sz w:val="28"/>
          <w:szCs w:val="28"/>
        </w:rPr>
        <w:t xml:space="preserve"> Совершенствование системы стимулирования творчески  работающих учителей и обучающихся.</w:t>
      </w:r>
    </w:p>
    <w:p w:rsidR="000B42F7" w:rsidRDefault="000B42F7" w:rsidP="000B42F7">
      <w:pPr>
        <w:pStyle w:val="a6"/>
        <w:jc w:val="both"/>
        <w:rPr>
          <w:rFonts w:ascii="Times New Roman" w:hAnsi="Times New Roman"/>
          <w:sz w:val="28"/>
          <w:szCs w:val="28"/>
        </w:rPr>
      </w:pPr>
    </w:p>
    <w:p w:rsidR="000B42F7" w:rsidRDefault="000B42F7" w:rsidP="000B42F7">
      <w:pPr>
        <w:pStyle w:val="a6"/>
        <w:jc w:val="center"/>
        <w:rPr>
          <w:rFonts w:ascii="Times New Roman" w:hAnsi="Times New Roman"/>
          <w:b/>
          <w:sz w:val="36"/>
          <w:szCs w:val="36"/>
        </w:rPr>
      </w:pPr>
      <w:r w:rsidRPr="0043662F">
        <w:rPr>
          <w:rFonts w:ascii="Times New Roman" w:hAnsi="Times New Roman"/>
          <w:b/>
          <w:sz w:val="36"/>
          <w:szCs w:val="36"/>
        </w:rPr>
        <w:t xml:space="preserve">Перечень показателей деятельности </w:t>
      </w:r>
    </w:p>
    <w:p w:rsidR="000B42F7" w:rsidRDefault="000B42F7" w:rsidP="000B42F7">
      <w:pPr>
        <w:pStyle w:val="a6"/>
        <w:jc w:val="center"/>
        <w:rPr>
          <w:rFonts w:ascii="Times New Roman" w:hAnsi="Times New Roman"/>
          <w:b/>
          <w:sz w:val="36"/>
          <w:szCs w:val="36"/>
        </w:rPr>
      </w:pPr>
      <w:r w:rsidRPr="0043662F">
        <w:rPr>
          <w:rFonts w:ascii="Times New Roman" w:hAnsi="Times New Roman"/>
          <w:b/>
          <w:sz w:val="36"/>
          <w:szCs w:val="36"/>
        </w:rPr>
        <w:t xml:space="preserve">МБОУ «СОШ № 5 г. Ленска» </w:t>
      </w:r>
    </w:p>
    <w:p w:rsidR="000B42F7" w:rsidRPr="0043662F" w:rsidRDefault="000B42F7" w:rsidP="000B42F7">
      <w:pPr>
        <w:pStyle w:val="a6"/>
        <w:jc w:val="center"/>
        <w:rPr>
          <w:rFonts w:ascii="Times New Roman" w:hAnsi="Times New Roman"/>
          <w:b/>
          <w:sz w:val="36"/>
          <w:szCs w:val="36"/>
        </w:rPr>
      </w:pPr>
      <w:r w:rsidRPr="0043662F">
        <w:rPr>
          <w:rFonts w:ascii="Times New Roman" w:hAnsi="Times New Roman"/>
          <w:b/>
          <w:sz w:val="36"/>
          <w:szCs w:val="36"/>
        </w:rPr>
        <w:t>по целям и задачам</w:t>
      </w:r>
    </w:p>
    <w:p w:rsidR="000B42F7" w:rsidRPr="0043662F" w:rsidRDefault="000B42F7" w:rsidP="000B42F7">
      <w:pPr>
        <w:pStyle w:val="a6"/>
        <w:jc w:val="both"/>
        <w:rPr>
          <w:rFonts w:ascii="Times New Roman" w:hAnsi="Times New Roman"/>
          <w:b/>
          <w:sz w:val="28"/>
          <w:szCs w:val="28"/>
          <w:u w:val="single"/>
        </w:rPr>
      </w:pPr>
      <w:r w:rsidRPr="0043662F">
        <w:rPr>
          <w:rFonts w:ascii="Times New Roman" w:hAnsi="Times New Roman"/>
          <w:b/>
          <w:sz w:val="28"/>
          <w:szCs w:val="28"/>
          <w:u w:val="single"/>
        </w:rPr>
        <w:t>Цель 1. Повышение качества образовательных услуг</w:t>
      </w:r>
      <w:r>
        <w:rPr>
          <w:rFonts w:ascii="Times New Roman" w:hAnsi="Times New Roman"/>
          <w:b/>
          <w:sz w:val="28"/>
          <w:szCs w:val="28"/>
          <w:u w:val="single"/>
        </w:rPr>
        <w:t>.</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1.1.</w:t>
      </w:r>
      <w:r>
        <w:rPr>
          <w:rFonts w:ascii="Times New Roman" w:hAnsi="Times New Roman"/>
          <w:sz w:val="28"/>
          <w:szCs w:val="28"/>
        </w:rPr>
        <w:t xml:space="preserve"> Охват детей 6-ти лет подготовкой к школе.</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1.2.</w:t>
      </w:r>
      <w:r>
        <w:rPr>
          <w:rFonts w:ascii="Times New Roman" w:hAnsi="Times New Roman"/>
          <w:sz w:val="28"/>
          <w:szCs w:val="28"/>
        </w:rPr>
        <w:t xml:space="preserve"> Удельный вес детей в возрасте от 7 до 18 лет, охваченных программами начального общего, основного общего, среднего (полного) общего образования.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1.1</w:t>
      </w:r>
      <w:r w:rsidRPr="00573BC2">
        <w:rPr>
          <w:rFonts w:ascii="Times New Roman" w:hAnsi="Times New Roman"/>
          <w:b/>
          <w:i/>
          <w:sz w:val="28"/>
          <w:szCs w:val="28"/>
        </w:rPr>
        <w:t>.</w:t>
      </w:r>
      <w:r>
        <w:rPr>
          <w:rFonts w:ascii="Times New Roman" w:hAnsi="Times New Roman"/>
          <w:sz w:val="28"/>
          <w:szCs w:val="28"/>
        </w:rPr>
        <w:t xml:space="preserve"> Обеспечение качества образования и воспитания в соответствии с требованиями государственных образовательных стандартов общего образования.</w:t>
      </w:r>
    </w:p>
    <w:p w:rsidR="000B42F7" w:rsidRDefault="000B42F7" w:rsidP="000B42F7">
      <w:pPr>
        <w:pStyle w:val="a6"/>
        <w:jc w:val="both"/>
        <w:rPr>
          <w:rFonts w:ascii="Times New Roman" w:hAnsi="Times New Roman"/>
          <w:b/>
          <w:i/>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lastRenderedPageBreak/>
        <w:t>Показатель 1.1.1</w:t>
      </w:r>
      <w:r>
        <w:rPr>
          <w:rFonts w:ascii="Times New Roman" w:hAnsi="Times New Roman"/>
          <w:sz w:val="28"/>
          <w:szCs w:val="28"/>
        </w:rPr>
        <w:t xml:space="preserve">. Удельный вес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новым государственным образовательным стандартам.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1.1.2.</w:t>
      </w:r>
      <w:r>
        <w:rPr>
          <w:rFonts w:ascii="Times New Roman" w:hAnsi="Times New Roman"/>
          <w:sz w:val="28"/>
          <w:szCs w:val="28"/>
        </w:rPr>
        <w:t xml:space="preserve"> Удельный вес обучающихся 9-11 классов, охваченных профильным обучением.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1.1.3</w:t>
      </w:r>
      <w:r>
        <w:rPr>
          <w:rFonts w:ascii="Times New Roman" w:hAnsi="Times New Roman"/>
          <w:sz w:val="28"/>
          <w:szCs w:val="28"/>
        </w:rPr>
        <w:t xml:space="preserve">. Удельный вес обучающихся 8-11 классов, проходящих </w:t>
      </w:r>
      <w:proofErr w:type="spellStart"/>
      <w:r>
        <w:rPr>
          <w:rFonts w:ascii="Times New Roman" w:hAnsi="Times New Roman"/>
          <w:sz w:val="28"/>
          <w:szCs w:val="28"/>
        </w:rPr>
        <w:t>допрофессиональную</w:t>
      </w:r>
      <w:proofErr w:type="spellEnd"/>
      <w:r>
        <w:rPr>
          <w:rFonts w:ascii="Times New Roman" w:hAnsi="Times New Roman"/>
          <w:sz w:val="28"/>
          <w:szCs w:val="28"/>
        </w:rPr>
        <w:t xml:space="preserve"> и профессиональную подготовку в школе.</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1.2.</w:t>
      </w:r>
      <w:r>
        <w:rPr>
          <w:rFonts w:ascii="Times New Roman" w:hAnsi="Times New Roman"/>
          <w:sz w:val="28"/>
          <w:szCs w:val="28"/>
        </w:rPr>
        <w:t xml:space="preserve"> Модернизация механизмов воспитания, развития личности обучающихся.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1.2.1.</w:t>
      </w:r>
      <w:r>
        <w:rPr>
          <w:rFonts w:ascii="Times New Roman" w:hAnsi="Times New Roman"/>
          <w:sz w:val="28"/>
          <w:szCs w:val="28"/>
        </w:rPr>
        <w:t xml:space="preserve"> Охват детей 7-18 лет научно-исследовательской деятельностью, участием в олимпиадах и творческих конкурсах.</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1.2.2</w:t>
      </w:r>
      <w:r>
        <w:rPr>
          <w:rFonts w:ascii="Times New Roman" w:hAnsi="Times New Roman"/>
          <w:sz w:val="28"/>
          <w:szCs w:val="28"/>
        </w:rPr>
        <w:t xml:space="preserve">. Удельный вес </w:t>
      </w:r>
      <w:proofErr w:type="gramStart"/>
      <w:r>
        <w:rPr>
          <w:rFonts w:ascii="Times New Roman" w:hAnsi="Times New Roman"/>
          <w:sz w:val="28"/>
          <w:szCs w:val="28"/>
        </w:rPr>
        <w:t>обучающихся</w:t>
      </w:r>
      <w:proofErr w:type="gramEnd"/>
      <w:r>
        <w:rPr>
          <w:rFonts w:ascii="Times New Roman" w:hAnsi="Times New Roman"/>
          <w:sz w:val="28"/>
          <w:szCs w:val="28"/>
        </w:rPr>
        <w:t>, охваченных организованным летним отдыхом.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1.2.3.</w:t>
      </w:r>
      <w:r>
        <w:rPr>
          <w:rFonts w:ascii="Times New Roman" w:hAnsi="Times New Roman"/>
          <w:sz w:val="28"/>
          <w:szCs w:val="28"/>
        </w:rPr>
        <w:t xml:space="preserve"> Удельный вес преступности несовершеннолетних.</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1.3</w:t>
      </w:r>
      <w:r>
        <w:rPr>
          <w:rFonts w:ascii="Times New Roman" w:hAnsi="Times New Roman"/>
          <w:sz w:val="28"/>
          <w:szCs w:val="28"/>
        </w:rPr>
        <w:t>. Развитие системы независимой оценки качества образования.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1.3.1.</w:t>
      </w:r>
      <w:r>
        <w:rPr>
          <w:rFonts w:ascii="Times New Roman" w:hAnsi="Times New Roman"/>
          <w:sz w:val="28"/>
          <w:szCs w:val="28"/>
        </w:rPr>
        <w:t xml:space="preserve"> Охват республиканским мониторингом общеучебных способов деятельности обучающихся начальной ступени обучения.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1.3.2.</w:t>
      </w:r>
      <w:r>
        <w:rPr>
          <w:rFonts w:ascii="Times New Roman" w:hAnsi="Times New Roman"/>
          <w:sz w:val="28"/>
          <w:szCs w:val="28"/>
        </w:rPr>
        <w:t xml:space="preserve"> Удельный вес выпускников 11 классов, сдавших ЕГЭ,  от числа выпускников, участвовавших в ЕГЭ.</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1.3.3.</w:t>
      </w:r>
      <w:r>
        <w:rPr>
          <w:rFonts w:ascii="Times New Roman" w:hAnsi="Times New Roman"/>
          <w:sz w:val="28"/>
          <w:szCs w:val="28"/>
        </w:rPr>
        <w:t xml:space="preserve"> Удельный вес выпускников 9 классов, проходивших государственную итоговую аттестацию в новой форме.</w:t>
      </w:r>
    </w:p>
    <w:p w:rsidR="000B42F7" w:rsidRDefault="000B42F7" w:rsidP="000B42F7">
      <w:pPr>
        <w:pStyle w:val="a6"/>
        <w:jc w:val="both"/>
        <w:rPr>
          <w:rFonts w:ascii="Times New Roman" w:hAnsi="Times New Roman"/>
          <w:sz w:val="28"/>
          <w:szCs w:val="28"/>
        </w:rPr>
      </w:pPr>
    </w:p>
    <w:p w:rsidR="000B42F7" w:rsidRPr="00573BC2" w:rsidRDefault="000B42F7" w:rsidP="000B42F7">
      <w:pPr>
        <w:pStyle w:val="a6"/>
        <w:jc w:val="both"/>
        <w:rPr>
          <w:rFonts w:ascii="Times New Roman" w:hAnsi="Times New Roman"/>
          <w:b/>
          <w:sz w:val="28"/>
          <w:szCs w:val="28"/>
          <w:u w:val="single"/>
        </w:rPr>
      </w:pPr>
      <w:r w:rsidRPr="00573BC2">
        <w:rPr>
          <w:rFonts w:ascii="Times New Roman" w:hAnsi="Times New Roman"/>
          <w:b/>
          <w:sz w:val="28"/>
          <w:szCs w:val="28"/>
          <w:u w:val="single"/>
        </w:rPr>
        <w:t>Цель 2. Обеспечение условий для доступного и качественного образования как основы социальной мобильности.</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w:t>
      </w:r>
      <w:r>
        <w:rPr>
          <w:rFonts w:ascii="Times New Roman" w:hAnsi="Times New Roman"/>
          <w:b/>
          <w:i/>
          <w:sz w:val="28"/>
          <w:szCs w:val="28"/>
        </w:rPr>
        <w:t xml:space="preserve"> </w:t>
      </w:r>
      <w:r w:rsidRPr="00573BC2">
        <w:rPr>
          <w:rFonts w:ascii="Times New Roman" w:hAnsi="Times New Roman"/>
          <w:b/>
          <w:i/>
          <w:sz w:val="28"/>
          <w:szCs w:val="28"/>
        </w:rPr>
        <w:t>2.1.</w:t>
      </w:r>
      <w:r>
        <w:rPr>
          <w:rFonts w:ascii="Times New Roman" w:hAnsi="Times New Roman"/>
          <w:sz w:val="28"/>
          <w:szCs w:val="28"/>
        </w:rPr>
        <w:t xml:space="preserve"> Количество вакансий в школе.</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2.2.</w:t>
      </w:r>
      <w:r>
        <w:rPr>
          <w:rFonts w:ascii="Times New Roman" w:hAnsi="Times New Roman"/>
          <w:sz w:val="28"/>
          <w:szCs w:val="28"/>
        </w:rPr>
        <w:t xml:space="preserve"> </w:t>
      </w:r>
      <w:proofErr w:type="gramStart"/>
      <w:r>
        <w:rPr>
          <w:rFonts w:ascii="Times New Roman" w:hAnsi="Times New Roman"/>
          <w:sz w:val="28"/>
          <w:szCs w:val="28"/>
        </w:rPr>
        <w:t>Удельный вес обучающихся в условиях, отвечающих требованиям ФГОС.</w:t>
      </w:r>
      <w:proofErr w:type="gramEnd"/>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2.1.</w:t>
      </w:r>
      <w:r>
        <w:rPr>
          <w:rFonts w:ascii="Times New Roman" w:hAnsi="Times New Roman"/>
          <w:sz w:val="28"/>
          <w:szCs w:val="28"/>
        </w:rPr>
        <w:t xml:space="preserve"> Развитие школьной инфраструктуры в соответствии с требованиями к условиям осуществления образовательного процесса.</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2.1.1.</w:t>
      </w:r>
      <w:r>
        <w:rPr>
          <w:rFonts w:ascii="Times New Roman" w:hAnsi="Times New Roman"/>
          <w:sz w:val="28"/>
          <w:szCs w:val="28"/>
        </w:rPr>
        <w:t xml:space="preserve"> Оснащение охранно-пожарным оборудованием, средствами защиты пожаротушения по нормативам.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2.1.2.</w:t>
      </w:r>
      <w:r>
        <w:rPr>
          <w:rFonts w:ascii="Times New Roman" w:hAnsi="Times New Roman"/>
          <w:sz w:val="28"/>
          <w:szCs w:val="28"/>
        </w:rPr>
        <w:t xml:space="preserve"> Доля </w:t>
      </w:r>
      <w:proofErr w:type="gramStart"/>
      <w:r>
        <w:rPr>
          <w:rFonts w:ascii="Times New Roman" w:hAnsi="Times New Roman"/>
          <w:sz w:val="28"/>
          <w:szCs w:val="28"/>
        </w:rPr>
        <w:t>обучающихся</w:t>
      </w:r>
      <w:proofErr w:type="gramEnd"/>
      <w:r>
        <w:rPr>
          <w:rFonts w:ascii="Times New Roman" w:hAnsi="Times New Roman"/>
          <w:sz w:val="28"/>
          <w:szCs w:val="28"/>
        </w:rPr>
        <w:t>, обеспеченных горячим питанием.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2.1.3.</w:t>
      </w:r>
      <w:r>
        <w:rPr>
          <w:rFonts w:ascii="Times New Roman" w:hAnsi="Times New Roman"/>
          <w:sz w:val="28"/>
          <w:szCs w:val="28"/>
        </w:rPr>
        <w:t xml:space="preserve"> Удельный вес детей первой и второй группы здоровья в общей численности обучающихся.</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2.2.</w:t>
      </w:r>
      <w:r>
        <w:rPr>
          <w:rFonts w:ascii="Times New Roman" w:hAnsi="Times New Roman"/>
          <w:sz w:val="28"/>
          <w:szCs w:val="28"/>
        </w:rPr>
        <w:t xml:space="preserve"> Развитие системы непрерывного образования, подготовки и переподготовки педагогических кадров.</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2.2.1.</w:t>
      </w:r>
      <w:r>
        <w:rPr>
          <w:rFonts w:ascii="Times New Roman" w:hAnsi="Times New Roman"/>
          <w:sz w:val="28"/>
          <w:szCs w:val="28"/>
        </w:rPr>
        <w:t xml:space="preserve"> Удельный вес педагогических работников с высшим профессиональным образованием из общей численности педагогических работников.</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2.2.2.</w:t>
      </w:r>
      <w:r>
        <w:rPr>
          <w:rFonts w:ascii="Times New Roman" w:hAnsi="Times New Roman"/>
          <w:sz w:val="28"/>
          <w:szCs w:val="28"/>
        </w:rPr>
        <w:t xml:space="preserve"> Удельный вес педагогических работников, имеющих стаж работы до 5 лет.</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lastRenderedPageBreak/>
        <w:t>Показатель 2.2.3.</w:t>
      </w:r>
      <w:r>
        <w:rPr>
          <w:rFonts w:ascii="Times New Roman" w:hAnsi="Times New Roman"/>
          <w:sz w:val="28"/>
          <w:szCs w:val="28"/>
        </w:rPr>
        <w:t xml:space="preserve"> Удельный вес педагогических работников, имеющих первую и высшую квалификационную категорию.</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2.3.</w:t>
      </w:r>
      <w:r>
        <w:rPr>
          <w:rFonts w:ascii="Times New Roman" w:hAnsi="Times New Roman"/>
          <w:sz w:val="28"/>
          <w:szCs w:val="28"/>
        </w:rPr>
        <w:t xml:space="preserve"> Совершенствование технологической инфраструктуры школы, создание современной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информационной среды.</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2.3.1.</w:t>
      </w:r>
      <w:r>
        <w:rPr>
          <w:rFonts w:ascii="Times New Roman" w:hAnsi="Times New Roman"/>
          <w:sz w:val="28"/>
          <w:szCs w:val="28"/>
        </w:rPr>
        <w:t xml:space="preserve"> Функционирование собственного информационного сайта.</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2.3.2.</w:t>
      </w:r>
      <w:r>
        <w:rPr>
          <w:rFonts w:ascii="Times New Roman" w:hAnsi="Times New Roman"/>
          <w:sz w:val="28"/>
          <w:szCs w:val="28"/>
        </w:rPr>
        <w:t xml:space="preserve"> Обучение детей с ограниченными возможностями здоровья дистанционным образованием.</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2.3.3.</w:t>
      </w:r>
      <w:r>
        <w:rPr>
          <w:rFonts w:ascii="Times New Roman" w:hAnsi="Times New Roman"/>
          <w:sz w:val="28"/>
          <w:szCs w:val="28"/>
        </w:rPr>
        <w:t xml:space="preserve"> Численность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расчете на 1 компьютер.</w:t>
      </w:r>
    </w:p>
    <w:p w:rsidR="000B42F7" w:rsidRDefault="000B42F7" w:rsidP="000B42F7">
      <w:pPr>
        <w:pStyle w:val="a6"/>
        <w:jc w:val="both"/>
        <w:rPr>
          <w:rFonts w:ascii="Times New Roman" w:hAnsi="Times New Roman"/>
          <w:sz w:val="28"/>
          <w:szCs w:val="28"/>
        </w:rPr>
      </w:pPr>
    </w:p>
    <w:p w:rsidR="000B42F7" w:rsidRPr="00573BC2" w:rsidRDefault="000B42F7" w:rsidP="000B42F7">
      <w:pPr>
        <w:pStyle w:val="a6"/>
        <w:jc w:val="both"/>
        <w:rPr>
          <w:rFonts w:ascii="Times New Roman" w:hAnsi="Times New Roman"/>
          <w:b/>
          <w:sz w:val="28"/>
          <w:szCs w:val="28"/>
          <w:u w:val="single"/>
        </w:rPr>
      </w:pPr>
      <w:r w:rsidRPr="00573BC2">
        <w:rPr>
          <w:rFonts w:ascii="Times New Roman" w:hAnsi="Times New Roman"/>
          <w:b/>
          <w:sz w:val="28"/>
          <w:szCs w:val="28"/>
          <w:u w:val="single"/>
        </w:rPr>
        <w:t>Цель 3. Повышение эффективности и конкурентоспособности системы образования в школе на основе инновационной деятельности, ориентированной на результат.</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3.1.</w:t>
      </w:r>
      <w:r>
        <w:rPr>
          <w:rFonts w:ascii="Times New Roman" w:hAnsi="Times New Roman"/>
          <w:sz w:val="28"/>
          <w:szCs w:val="28"/>
        </w:rPr>
        <w:t xml:space="preserve"> Активность педагогических работников. </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3.2.</w:t>
      </w:r>
      <w:r>
        <w:rPr>
          <w:rFonts w:ascii="Times New Roman" w:hAnsi="Times New Roman"/>
          <w:sz w:val="28"/>
          <w:szCs w:val="28"/>
        </w:rPr>
        <w:t xml:space="preserve"> Создание в школе локальной сети.</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3.3.</w:t>
      </w:r>
      <w:r>
        <w:rPr>
          <w:rFonts w:ascii="Times New Roman" w:hAnsi="Times New Roman"/>
          <w:sz w:val="28"/>
          <w:szCs w:val="28"/>
        </w:rPr>
        <w:t xml:space="preserve"> Количество выпускников 11 классов продолжающих обучение в ВУЗах и </w:t>
      </w:r>
      <w:proofErr w:type="spellStart"/>
      <w:r>
        <w:rPr>
          <w:rFonts w:ascii="Times New Roman" w:hAnsi="Times New Roman"/>
          <w:sz w:val="28"/>
          <w:szCs w:val="28"/>
        </w:rPr>
        <w:t>ССузах</w:t>
      </w:r>
      <w:proofErr w:type="spellEnd"/>
      <w:r>
        <w:rPr>
          <w:rFonts w:ascii="Times New Roman" w:hAnsi="Times New Roman"/>
          <w:sz w:val="28"/>
          <w:szCs w:val="28"/>
        </w:rPr>
        <w:t>.</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3.1.</w:t>
      </w:r>
      <w:r>
        <w:rPr>
          <w:rFonts w:ascii="Times New Roman" w:hAnsi="Times New Roman"/>
          <w:sz w:val="28"/>
          <w:szCs w:val="28"/>
        </w:rPr>
        <w:t xml:space="preserve"> Совершенствование работы с родителями на основе сотрудничества семьи и школы.</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3.1.1.</w:t>
      </w:r>
      <w:r>
        <w:rPr>
          <w:rFonts w:ascii="Times New Roman" w:hAnsi="Times New Roman"/>
          <w:sz w:val="28"/>
          <w:szCs w:val="28"/>
        </w:rPr>
        <w:t xml:space="preserve"> Вовлечение родительской общественности в общешкольные мероприятия.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3.1.2.</w:t>
      </w:r>
      <w:r>
        <w:rPr>
          <w:rFonts w:ascii="Times New Roman" w:hAnsi="Times New Roman"/>
          <w:sz w:val="28"/>
          <w:szCs w:val="28"/>
        </w:rPr>
        <w:t xml:space="preserve"> Приток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школу.</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3.2.</w:t>
      </w:r>
      <w:r>
        <w:rPr>
          <w:rFonts w:ascii="Times New Roman" w:hAnsi="Times New Roman"/>
          <w:sz w:val="28"/>
          <w:szCs w:val="28"/>
        </w:rPr>
        <w:t xml:space="preserve"> Совершенствование управления в системе образования.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3.2.1.</w:t>
      </w:r>
      <w:r>
        <w:rPr>
          <w:rFonts w:ascii="Times New Roman" w:hAnsi="Times New Roman"/>
          <w:sz w:val="28"/>
          <w:szCs w:val="28"/>
        </w:rPr>
        <w:t xml:space="preserve"> Численность лиц, обучающихся в школе, приходящихся на 1 учителя.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3.2.2.</w:t>
      </w:r>
      <w:r>
        <w:rPr>
          <w:rFonts w:ascii="Times New Roman" w:hAnsi="Times New Roman"/>
          <w:sz w:val="28"/>
          <w:szCs w:val="28"/>
        </w:rPr>
        <w:t xml:space="preserve"> Средняя наполняемость классов.</w:t>
      </w:r>
    </w:p>
    <w:p w:rsidR="000B42F7" w:rsidRDefault="000B42F7" w:rsidP="000B42F7">
      <w:pPr>
        <w:pStyle w:val="a6"/>
        <w:jc w:val="both"/>
        <w:rPr>
          <w:rFonts w:ascii="Times New Roman" w:hAnsi="Times New Roman"/>
          <w:sz w:val="28"/>
          <w:szCs w:val="28"/>
        </w:rPr>
      </w:pP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u w:val="single"/>
        </w:rPr>
        <w:t>Задача 3.3.</w:t>
      </w:r>
      <w:r>
        <w:rPr>
          <w:rFonts w:ascii="Times New Roman" w:hAnsi="Times New Roman"/>
          <w:sz w:val="28"/>
          <w:szCs w:val="28"/>
        </w:rPr>
        <w:t xml:space="preserve"> Совершенствование системы стимулирования творчески работающих работников и обучающихся.</w:t>
      </w:r>
    </w:p>
    <w:p w:rsidR="000B42F7"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3.3.1.</w:t>
      </w:r>
      <w:r>
        <w:rPr>
          <w:rFonts w:ascii="Times New Roman" w:hAnsi="Times New Roman"/>
          <w:sz w:val="28"/>
          <w:szCs w:val="28"/>
        </w:rPr>
        <w:t xml:space="preserve"> Повышение качества знаний обучающихся, имеющих одну «3».</w:t>
      </w:r>
    </w:p>
    <w:p w:rsidR="000B42F7" w:rsidRPr="006A627D" w:rsidRDefault="000B42F7" w:rsidP="000B42F7">
      <w:pPr>
        <w:pStyle w:val="a6"/>
        <w:jc w:val="both"/>
        <w:rPr>
          <w:rFonts w:ascii="Times New Roman" w:hAnsi="Times New Roman"/>
          <w:sz w:val="28"/>
          <w:szCs w:val="28"/>
        </w:rPr>
      </w:pPr>
      <w:r w:rsidRPr="00573BC2">
        <w:rPr>
          <w:rFonts w:ascii="Times New Roman" w:hAnsi="Times New Roman"/>
          <w:b/>
          <w:i/>
          <w:sz w:val="28"/>
          <w:szCs w:val="28"/>
        </w:rPr>
        <w:t>Показатель 3.3.2.</w:t>
      </w:r>
      <w:r>
        <w:rPr>
          <w:rFonts w:ascii="Times New Roman" w:hAnsi="Times New Roman"/>
          <w:sz w:val="28"/>
          <w:szCs w:val="28"/>
        </w:rPr>
        <w:t xml:space="preserve"> Повышение учительской активности.</w:t>
      </w: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p w:rsidR="000B42F7" w:rsidRDefault="000B42F7" w:rsidP="000B42F7">
      <w:pPr>
        <w:jc w:val="center"/>
        <w:rPr>
          <w:b/>
          <w:sz w:val="28"/>
          <w:szCs w:val="28"/>
        </w:rPr>
      </w:pPr>
    </w:p>
    <w:sectPr w:rsidR="000B42F7" w:rsidSect="00634653">
      <w:pgSz w:w="11906" w:h="16838"/>
      <w:pgMar w:top="1134"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0AC"/>
    <w:multiLevelType w:val="hybridMultilevel"/>
    <w:tmpl w:val="3536B3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4B046034">
      <w:start w:val="3"/>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80464E"/>
    <w:multiLevelType w:val="hybridMultilevel"/>
    <w:tmpl w:val="DF8807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241D4"/>
    <w:multiLevelType w:val="hybridMultilevel"/>
    <w:tmpl w:val="6D6C6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D611A"/>
    <w:multiLevelType w:val="hybridMultilevel"/>
    <w:tmpl w:val="FBFE04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301B05"/>
    <w:multiLevelType w:val="hybridMultilevel"/>
    <w:tmpl w:val="92C2A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D289E"/>
    <w:multiLevelType w:val="hybridMultilevel"/>
    <w:tmpl w:val="A816F508"/>
    <w:lvl w:ilvl="0" w:tplc="AE46347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3D2EDE"/>
    <w:multiLevelType w:val="hybridMultilevel"/>
    <w:tmpl w:val="81EE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DB1078"/>
    <w:multiLevelType w:val="hybridMultilevel"/>
    <w:tmpl w:val="E550E01C"/>
    <w:lvl w:ilvl="0" w:tplc="27EAB8BC">
      <w:start w:val="1"/>
      <w:numFmt w:val="decimal"/>
      <w:lvlText w:val="%1."/>
      <w:lvlJc w:val="left"/>
      <w:pPr>
        <w:tabs>
          <w:tab w:val="num" w:pos="990"/>
        </w:tabs>
        <w:ind w:left="990" w:hanging="630"/>
      </w:pPr>
    </w:lvl>
    <w:lvl w:ilvl="1" w:tplc="7EA62F3E">
      <w:numFmt w:val="none"/>
      <w:lvlText w:val=""/>
      <w:lvlJc w:val="left"/>
      <w:pPr>
        <w:tabs>
          <w:tab w:val="num" w:pos="360"/>
        </w:tabs>
        <w:ind w:left="0" w:firstLine="0"/>
      </w:pPr>
    </w:lvl>
    <w:lvl w:ilvl="2" w:tplc="E66A2E8E">
      <w:numFmt w:val="none"/>
      <w:lvlText w:val=""/>
      <w:lvlJc w:val="left"/>
      <w:pPr>
        <w:tabs>
          <w:tab w:val="num" w:pos="360"/>
        </w:tabs>
        <w:ind w:left="0" w:firstLine="0"/>
      </w:pPr>
    </w:lvl>
    <w:lvl w:ilvl="3" w:tplc="5E7079B4">
      <w:numFmt w:val="none"/>
      <w:lvlText w:val=""/>
      <w:lvlJc w:val="left"/>
      <w:pPr>
        <w:tabs>
          <w:tab w:val="num" w:pos="360"/>
        </w:tabs>
        <w:ind w:left="0" w:firstLine="0"/>
      </w:pPr>
    </w:lvl>
    <w:lvl w:ilvl="4" w:tplc="7586F7A6">
      <w:numFmt w:val="none"/>
      <w:lvlText w:val=""/>
      <w:lvlJc w:val="left"/>
      <w:pPr>
        <w:tabs>
          <w:tab w:val="num" w:pos="360"/>
        </w:tabs>
        <w:ind w:left="0" w:firstLine="0"/>
      </w:pPr>
    </w:lvl>
    <w:lvl w:ilvl="5" w:tplc="392A91A6">
      <w:numFmt w:val="none"/>
      <w:lvlText w:val=""/>
      <w:lvlJc w:val="left"/>
      <w:pPr>
        <w:tabs>
          <w:tab w:val="num" w:pos="360"/>
        </w:tabs>
        <w:ind w:left="0" w:firstLine="0"/>
      </w:pPr>
    </w:lvl>
    <w:lvl w:ilvl="6" w:tplc="19006C40">
      <w:numFmt w:val="none"/>
      <w:lvlText w:val=""/>
      <w:lvlJc w:val="left"/>
      <w:pPr>
        <w:tabs>
          <w:tab w:val="num" w:pos="360"/>
        </w:tabs>
        <w:ind w:left="0" w:firstLine="0"/>
      </w:pPr>
    </w:lvl>
    <w:lvl w:ilvl="7" w:tplc="2EBEBB50">
      <w:numFmt w:val="none"/>
      <w:lvlText w:val=""/>
      <w:lvlJc w:val="left"/>
      <w:pPr>
        <w:tabs>
          <w:tab w:val="num" w:pos="360"/>
        </w:tabs>
        <w:ind w:left="0" w:firstLine="0"/>
      </w:pPr>
    </w:lvl>
    <w:lvl w:ilvl="8" w:tplc="90467330">
      <w:numFmt w:val="none"/>
      <w:lvlText w:val=""/>
      <w:lvlJc w:val="left"/>
      <w:pPr>
        <w:tabs>
          <w:tab w:val="num" w:pos="360"/>
        </w:tabs>
        <w:ind w:left="0" w:firstLine="0"/>
      </w:pPr>
    </w:lvl>
  </w:abstractNum>
  <w:abstractNum w:abstractNumId="8">
    <w:nsid w:val="0EFA39AF"/>
    <w:multiLevelType w:val="hybridMultilevel"/>
    <w:tmpl w:val="6E38C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4259C5"/>
    <w:multiLevelType w:val="hybridMultilevel"/>
    <w:tmpl w:val="6C766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B10E7D"/>
    <w:multiLevelType w:val="hybridMultilevel"/>
    <w:tmpl w:val="16D2D71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6F3C64"/>
    <w:multiLevelType w:val="hybridMultilevel"/>
    <w:tmpl w:val="0B481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2329BA"/>
    <w:multiLevelType w:val="hybridMultilevel"/>
    <w:tmpl w:val="06181AA4"/>
    <w:lvl w:ilvl="0" w:tplc="04190001">
      <w:start w:val="1"/>
      <w:numFmt w:val="bullet"/>
      <w:lvlText w:val=""/>
      <w:lvlJc w:val="left"/>
      <w:pPr>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1A20CD"/>
    <w:multiLevelType w:val="hybridMultilevel"/>
    <w:tmpl w:val="25D25B9A"/>
    <w:lvl w:ilvl="0" w:tplc="8340D118">
      <w:start w:val="1"/>
      <w:numFmt w:val="decimal"/>
      <w:lvlText w:val="%1."/>
      <w:lvlJc w:val="left"/>
      <w:pPr>
        <w:tabs>
          <w:tab w:val="num" w:pos="720"/>
        </w:tabs>
        <w:ind w:left="720" w:hanging="360"/>
      </w:pPr>
    </w:lvl>
    <w:lvl w:ilvl="1" w:tplc="05D89134">
      <w:numFmt w:val="none"/>
      <w:lvlText w:val=""/>
      <w:lvlJc w:val="left"/>
      <w:pPr>
        <w:tabs>
          <w:tab w:val="num" w:pos="360"/>
        </w:tabs>
      </w:pPr>
    </w:lvl>
    <w:lvl w:ilvl="2" w:tplc="0A1AD8EC">
      <w:numFmt w:val="none"/>
      <w:lvlText w:val=""/>
      <w:lvlJc w:val="left"/>
      <w:pPr>
        <w:tabs>
          <w:tab w:val="num" w:pos="360"/>
        </w:tabs>
      </w:pPr>
    </w:lvl>
    <w:lvl w:ilvl="3" w:tplc="90544C2A">
      <w:numFmt w:val="none"/>
      <w:lvlText w:val=""/>
      <w:lvlJc w:val="left"/>
      <w:pPr>
        <w:tabs>
          <w:tab w:val="num" w:pos="360"/>
        </w:tabs>
      </w:pPr>
    </w:lvl>
    <w:lvl w:ilvl="4" w:tplc="3B327298">
      <w:numFmt w:val="none"/>
      <w:lvlText w:val=""/>
      <w:lvlJc w:val="left"/>
      <w:pPr>
        <w:tabs>
          <w:tab w:val="num" w:pos="360"/>
        </w:tabs>
      </w:pPr>
    </w:lvl>
    <w:lvl w:ilvl="5" w:tplc="D0F6282E">
      <w:numFmt w:val="none"/>
      <w:lvlText w:val=""/>
      <w:lvlJc w:val="left"/>
      <w:pPr>
        <w:tabs>
          <w:tab w:val="num" w:pos="360"/>
        </w:tabs>
      </w:pPr>
    </w:lvl>
    <w:lvl w:ilvl="6" w:tplc="D05CE458">
      <w:numFmt w:val="none"/>
      <w:lvlText w:val=""/>
      <w:lvlJc w:val="left"/>
      <w:pPr>
        <w:tabs>
          <w:tab w:val="num" w:pos="360"/>
        </w:tabs>
      </w:pPr>
    </w:lvl>
    <w:lvl w:ilvl="7" w:tplc="C26405D0">
      <w:numFmt w:val="none"/>
      <w:lvlText w:val=""/>
      <w:lvlJc w:val="left"/>
      <w:pPr>
        <w:tabs>
          <w:tab w:val="num" w:pos="360"/>
        </w:tabs>
      </w:pPr>
    </w:lvl>
    <w:lvl w:ilvl="8" w:tplc="392CC498">
      <w:numFmt w:val="none"/>
      <w:lvlText w:val=""/>
      <w:lvlJc w:val="left"/>
      <w:pPr>
        <w:tabs>
          <w:tab w:val="num" w:pos="360"/>
        </w:tabs>
      </w:pPr>
    </w:lvl>
  </w:abstractNum>
  <w:abstractNum w:abstractNumId="14">
    <w:nsid w:val="1A5F6697"/>
    <w:multiLevelType w:val="hybridMultilevel"/>
    <w:tmpl w:val="182E03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8A389B"/>
    <w:multiLevelType w:val="hybridMultilevel"/>
    <w:tmpl w:val="F9A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C558A"/>
    <w:multiLevelType w:val="hybridMultilevel"/>
    <w:tmpl w:val="A52AB58E"/>
    <w:lvl w:ilvl="0" w:tplc="B508669A">
      <w:start w:val="1"/>
      <w:numFmt w:val="decimal"/>
      <w:lvlText w:val="%1."/>
      <w:lvlJc w:val="left"/>
      <w:pPr>
        <w:tabs>
          <w:tab w:val="num" w:pos="780"/>
        </w:tabs>
        <w:ind w:left="780" w:hanging="420"/>
      </w:pPr>
    </w:lvl>
    <w:lvl w:ilvl="1" w:tplc="AE2C3C24">
      <w:numFmt w:val="none"/>
      <w:lvlText w:val=""/>
      <w:lvlJc w:val="left"/>
      <w:pPr>
        <w:tabs>
          <w:tab w:val="num" w:pos="360"/>
        </w:tabs>
      </w:pPr>
    </w:lvl>
    <w:lvl w:ilvl="2" w:tplc="B25052A2">
      <w:numFmt w:val="none"/>
      <w:lvlText w:val=""/>
      <w:lvlJc w:val="left"/>
      <w:pPr>
        <w:tabs>
          <w:tab w:val="num" w:pos="360"/>
        </w:tabs>
      </w:pPr>
    </w:lvl>
    <w:lvl w:ilvl="3" w:tplc="861C8976">
      <w:numFmt w:val="none"/>
      <w:lvlText w:val=""/>
      <w:lvlJc w:val="left"/>
      <w:pPr>
        <w:tabs>
          <w:tab w:val="num" w:pos="360"/>
        </w:tabs>
      </w:pPr>
    </w:lvl>
    <w:lvl w:ilvl="4" w:tplc="D61CA660">
      <w:numFmt w:val="none"/>
      <w:lvlText w:val=""/>
      <w:lvlJc w:val="left"/>
      <w:pPr>
        <w:tabs>
          <w:tab w:val="num" w:pos="360"/>
        </w:tabs>
      </w:pPr>
    </w:lvl>
    <w:lvl w:ilvl="5" w:tplc="3BF20A18">
      <w:numFmt w:val="none"/>
      <w:lvlText w:val=""/>
      <w:lvlJc w:val="left"/>
      <w:pPr>
        <w:tabs>
          <w:tab w:val="num" w:pos="360"/>
        </w:tabs>
      </w:pPr>
    </w:lvl>
    <w:lvl w:ilvl="6" w:tplc="B936BBE2">
      <w:numFmt w:val="none"/>
      <w:lvlText w:val=""/>
      <w:lvlJc w:val="left"/>
      <w:pPr>
        <w:tabs>
          <w:tab w:val="num" w:pos="360"/>
        </w:tabs>
      </w:pPr>
    </w:lvl>
    <w:lvl w:ilvl="7" w:tplc="503EE89E">
      <w:numFmt w:val="none"/>
      <w:lvlText w:val=""/>
      <w:lvlJc w:val="left"/>
      <w:pPr>
        <w:tabs>
          <w:tab w:val="num" w:pos="360"/>
        </w:tabs>
      </w:pPr>
    </w:lvl>
    <w:lvl w:ilvl="8" w:tplc="7F649F7C">
      <w:numFmt w:val="none"/>
      <w:lvlText w:val=""/>
      <w:lvlJc w:val="left"/>
      <w:pPr>
        <w:tabs>
          <w:tab w:val="num" w:pos="360"/>
        </w:tabs>
      </w:pPr>
    </w:lvl>
  </w:abstractNum>
  <w:abstractNum w:abstractNumId="17">
    <w:nsid w:val="2A2746CD"/>
    <w:multiLevelType w:val="hybridMultilevel"/>
    <w:tmpl w:val="C48E1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6D144F"/>
    <w:multiLevelType w:val="hybridMultilevel"/>
    <w:tmpl w:val="AAB6B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843FD8"/>
    <w:multiLevelType w:val="hybridMultilevel"/>
    <w:tmpl w:val="2B164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FC411F"/>
    <w:multiLevelType w:val="hybridMultilevel"/>
    <w:tmpl w:val="0D9ED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2837E1"/>
    <w:multiLevelType w:val="hybridMultilevel"/>
    <w:tmpl w:val="D82CA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A40AAB"/>
    <w:multiLevelType w:val="hybridMultilevel"/>
    <w:tmpl w:val="CDE68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EA7977"/>
    <w:multiLevelType w:val="hybridMultilevel"/>
    <w:tmpl w:val="13C0F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AC1E0C"/>
    <w:multiLevelType w:val="hybridMultilevel"/>
    <w:tmpl w:val="CE120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E61A7B"/>
    <w:multiLevelType w:val="multilevel"/>
    <w:tmpl w:val="D8BEA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7C70380"/>
    <w:multiLevelType w:val="hybridMultilevel"/>
    <w:tmpl w:val="FC30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2532E8"/>
    <w:multiLevelType w:val="hybridMultilevel"/>
    <w:tmpl w:val="2366750A"/>
    <w:lvl w:ilvl="0" w:tplc="C8EE0A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9A76B4"/>
    <w:multiLevelType w:val="hybridMultilevel"/>
    <w:tmpl w:val="72DCF8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9F52D6"/>
    <w:multiLevelType w:val="hybridMultilevel"/>
    <w:tmpl w:val="22D80B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FE02E5"/>
    <w:multiLevelType w:val="hybridMultilevel"/>
    <w:tmpl w:val="53461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B05F11"/>
    <w:multiLevelType w:val="hybridMultilevel"/>
    <w:tmpl w:val="C4881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1FE61C4"/>
    <w:multiLevelType w:val="hybridMultilevel"/>
    <w:tmpl w:val="CF429C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2BB2FD0"/>
    <w:multiLevelType w:val="hybridMultilevel"/>
    <w:tmpl w:val="12AEE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0460F2"/>
    <w:multiLevelType w:val="hybridMultilevel"/>
    <w:tmpl w:val="B8DEBF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B1F32BF"/>
    <w:multiLevelType w:val="hybridMultilevel"/>
    <w:tmpl w:val="E7AC59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E1A770A"/>
    <w:multiLevelType w:val="hybridMultilevel"/>
    <w:tmpl w:val="1F5678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FBF1BEC"/>
    <w:multiLevelType w:val="hybridMultilevel"/>
    <w:tmpl w:val="D7E29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FD44D0A"/>
    <w:multiLevelType w:val="hybridMultilevel"/>
    <w:tmpl w:val="844483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251386E"/>
    <w:multiLevelType w:val="hybridMultilevel"/>
    <w:tmpl w:val="09509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3AB1AA9"/>
    <w:multiLevelType w:val="hybridMultilevel"/>
    <w:tmpl w:val="197027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7A76069"/>
    <w:multiLevelType w:val="hybridMultilevel"/>
    <w:tmpl w:val="ED72E7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8B90AB1"/>
    <w:multiLevelType w:val="hybridMultilevel"/>
    <w:tmpl w:val="E6248A9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3">
    <w:nsid w:val="59FC5A3E"/>
    <w:multiLevelType w:val="hybridMultilevel"/>
    <w:tmpl w:val="ACFA76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9FD0D2E"/>
    <w:multiLevelType w:val="hybridMultilevel"/>
    <w:tmpl w:val="B5A04418"/>
    <w:lvl w:ilvl="0" w:tplc="0419000F">
      <w:start w:val="1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B076E27"/>
    <w:multiLevelType w:val="hybridMultilevel"/>
    <w:tmpl w:val="2D00B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C6F4623"/>
    <w:multiLevelType w:val="hybridMultilevel"/>
    <w:tmpl w:val="BEF201BA"/>
    <w:lvl w:ilvl="0" w:tplc="B1A81A3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7">
    <w:nsid w:val="5FA5092D"/>
    <w:multiLevelType w:val="hybridMultilevel"/>
    <w:tmpl w:val="E284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A6610"/>
    <w:multiLevelType w:val="hybridMultilevel"/>
    <w:tmpl w:val="7DA832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8A25651"/>
    <w:multiLevelType w:val="hybridMultilevel"/>
    <w:tmpl w:val="BEA2C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B877D2"/>
    <w:multiLevelType w:val="multilevel"/>
    <w:tmpl w:val="1F78B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152371A"/>
    <w:multiLevelType w:val="hybridMultilevel"/>
    <w:tmpl w:val="3EB6457C"/>
    <w:lvl w:ilvl="0" w:tplc="0419000F">
      <w:start w:val="1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5C4298D"/>
    <w:multiLevelType w:val="hybridMultilevel"/>
    <w:tmpl w:val="5D2E3B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6A042D"/>
    <w:multiLevelType w:val="hybridMultilevel"/>
    <w:tmpl w:val="AE1A9F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5"/>
  </w:num>
  <w:num w:numId="39">
    <w:abstractNumId w:val="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5"/>
  </w:num>
  <w:num w:numId="53">
    <w:abstractNumId w:val="21"/>
  </w:num>
  <w:num w:numId="54">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B42F7"/>
    <w:rsid w:val="000B42F7"/>
    <w:rsid w:val="00141522"/>
    <w:rsid w:val="001E06F9"/>
    <w:rsid w:val="002050F4"/>
    <w:rsid w:val="00360D09"/>
    <w:rsid w:val="00435065"/>
    <w:rsid w:val="00634653"/>
    <w:rsid w:val="00AE4128"/>
    <w:rsid w:val="00E5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2F7"/>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0B42F7"/>
    <w:pPr>
      <w:keepNext/>
      <w:spacing w:before="240" w:after="60"/>
      <w:outlineLvl w:val="2"/>
    </w:pPr>
    <w:rPr>
      <w:rFonts w:ascii="Cambria" w:hAnsi="Cambria"/>
      <w:b/>
      <w:bCs/>
      <w:sz w:val="26"/>
      <w:szCs w:val="26"/>
    </w:rPr>
  </w:style>
  <w:style w:type="paragraph" w:styleId="7">
    <w:name w:val="heading 7"/>
    <w:basedOn w:val="a"/>
    <w:next w:val="a"/>
    <w:link w:val="70"/>
    <w:qFormat/>
    <w:rsid w:val="000B42F7"/>
    <w:pPr>
      <w:spacing w:before="240" w:after="60"/>
      <w:outlineLvl w:val="6"/>
    </w:pPr>
  </w:style>
  <w:style w:type="paragraph" w:styleId="8">
    <w:name w:val="heading 8"/>
    <w:basedOn w:val="a"/>
    <w:next w:val="a"/>
    <w:link w:val="80"/>
    <w:qFormat/>
    <w:rsid w:val="000B42F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2F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0B42F7"/>
    <w:rPr>
      <w:rFonts w:ascii="Cambria" w:eastAsia="Times New Roman" w:hAnsi="Cambria" w:cs="Times New Roman"/>
      <w:b/>
      <w:bCs/>
      <w:sz w:val="26"/>
      <w:szCs w:val="26"/>
      <w:lang w:eastAsia="ru-RU"/>
    </w:rPr>
  </w:style>
  <w:style w:type="character" w:customStyle="1" w:styleId="70">
    <w:name w:val="Заголовок 7 Знак"/>
    <w:basedOn w:val="a0"/>
    <w:link w:val="7"/>
    <w:rsid w:val="000B42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B42F7"/>
    <w:rPr>
      <w:rFonts w:ascii="Times New Roman" w:eastAsia="Times New Roman" w:hAnsi="Times New Roman" w:cs="Times New Roman"/>
      <w:i/>
      <w:iCs/>
      <w:sz w:val="24"/>
      <w:szCs w:val="24"/>
      <w:lang w:eastAsia="ru-RU"/>
    </w:rPr>
  </w:style>
  <w:style w:type="paragraph" w:styleId="a3">
    <w:name w:val="footer"/>
    <w:basedOn w:val="a"/>
    <w:link w:val="a4"/>
    <w:rsid w:val="000B42F7"/>
    <w:pPr>
      <w:tabs>
        <w:tab w:val="center" w:pos="4677"/>
        <w:tab w:val="right" w:pos="9355"/>
      </w:tabs>
    </w:pPr>
  </w:style>
  <w:style w:type="character" w:customStyle="1" w:styleId="a4">
    <w:name w:val="Нижний колонтитул Знак"/>
    <w:basedOn w:val="a0"/>
    <w:link w:val="a3"/>
    <w:rsid w:val="000B42F7"/>
    <w:rPr>
      <w:rFonts w:ascii="Times New Roman" w:eastAsia="Times New Roman" w:hAnsi="Times New Roman" w:cs="Times New Roman"/>
      <w:sz w:val="24"/>
      <w:szCs w:val="24"/>
      <w:lang w:eastAsia="ru-RU"/>
    </w:rPr>
  </w:style>
  <w:style w:type="table" w:styleId="a5">
    <w:name w:val="Table Grid"/>
    <w:basedOn w:val="a1"/>
    <w:rsid w:val="000B42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B42F7"/>
    <w:pPr>
      <w:spacing w:after="0" w:line="240" w:lineRule="auto"/>
    </w:pPr>
    <w:rPr>
      <w:rFonts w:ascii="Calibri" w:eastAsia="Calibri" w:hAnsi="Calibri" w:cs="Times New Roman"/>
    </w:rPr>
  </w:style>
  <w:style w:type="paragraph" w:styleId="a7">
    <w:name w:val="List Paragraph"/>
    <w:basedOn w:val="a"/>
    <w:uiPriority w:val="34"/>
    <w:qFormat/>
    <w:rsid w:val="000B42F7"/>
    <w:pPr>
      <w:ind w:left="708"/>
    </w:pPr>
  </w:style>
  <w:style w:type="paragraph" w:styleId="a8">
    <w:name w:val="header"/>
    <w:basedOn w:val="a"/>
    <w:link w:val="a9"/>
    <w:rsid w:val="000B42F7"/>
    <w:pPr>
      <w:tabs>
        <w:tab w:val="center" w:pos="4677"/>
        <w:tab w:val="right" w:pos="9355"/>
      </w:tabs>
    </w:pPr>
  </w:style>
  <w:style w:type="character" w:customStyle="1" w:styleId="a9">
    <w:name w:val="Верхний колонтитул Знак"/>
    <w:basedOn w:val="a0"/>
    <w:link w:val="a8"/>
    <w:rsid w:val="000B42F7"/>
    <w:rPr>
      <w:rFonts w:ascii="Times New Roman" w:eastAsia="Times New Roman" w:hAnsi="Times New Roman" w:cs="Times New Roman"/>
      <w:sz w:val="24"/>
      <w:szCs w:val="24"/>
      <w:lang w:eastAsia="ru-RU"/>
    </w:rPr>
  </w:style>
  <w:style w:type="character" w:styleId="aa">
    <w:name w:val="Emphasis"/>
    <w:basedOn w:val="a0"/>
    <w:uiPriority w:val="20"/>
    <w:qFormat/>
    <w:rsid w:val="000B42F7"/>
    <w:rPr>
      <w:i/>
      <w:iCs/>
    </w:rPr>
  </w:style>
  <w:style w:type="paragraph" w:styleId="ab">
    <w:name w:val="Normal (Web)"/>
    <w:basedOn w:val="a"/>
    <w:uiPriority w:val="99"/>
    <w:unhideWhenUsed/>
    <w:rsid w:val="000B42F7"/>
    <w:pPr>
      <w:spacing w:before="100" w:beforeAutospacing="1" w:after="100" w:afterAutospacing="1"/>
    </w:pPr>
  </w:style>
  <w:style w:type="paragraph" w:styleId="ac">
    <w:name w:val="Title"/>
    <w:basedOn w:val="a"/>
    <w:link w:val="ad"/>
    <w:uiPriority w:val="99"/>
    <w:qFormat/>
    <w:rsid w:val="000B42F7"/>
    <w:pPr>
      <w:jc w:val="center"/>
    </w:pPr>
    <w:rPr>
      <w:b/>
      <w:bCs/>
    </w:rPr>
  </w:style>
  <w:style w:type="character" w:customStyle="1" w:styleId="ad">
    <w:name w:val="Название Знак"/>
    <w:basedOn w:val="a0"/>
    <w:link w:val="ac"/>
    <w:uiPriority w:val="99"/>
    <w:rsid w:val="000B42F7"/>
    <w:rPr>
      <w:rFonts w:ascii="Times New Roman" w:eastAsia="Times New Roman" w:hAnsi="Times New Roman" w:cs="Times New Roman"/>
      <w:b/>
      <w:bCs/>
      <w:sz w:val="24"/>
      <w:szCs w:val="24"/>
      <w:lang w:eastAsia="ru-RU"/>
    </w:rPr>
  </w:style>
  <w:style w:type="paragraph" w:styleId="31">
    <w:name w:val="Body Text 3"/>
    <w:basedOn w:val="a"/>
    <w:link w:val="32"/>
    <w:uiPriority w:val="99"/>
    <w:unhideWhenUsed/>
    <w:rsid w:val="000B42F7"/>
    <w:pPr>
      <w:jc w:val="both"/>
    </w:pPr>
  </w:style>
  <w:style w:type="character" w:customStyle="1" w:styleId="32">
    <w:name w:val="Основной текст 3 Знак"/>
    <w:basedOn w:val="a0"/>
    <w:link w:val="31"/>
    <w:uiPriority w:val="99"/>
    <w:rsid w:val="000B42F7"/>
    <w:rPr>
      <w:rFonts w:ascii="Times New Roman" w:eastAsia="Times New Roman" w:hAnsi="Times New Roman" w:cs="Times New Roman"/>
      <w:sz w:val="24"/>
      <w:szCs w:val="24"/>
      <w:lang w:eastAsia="ru-RU"/>
    </w:rPr>
  </w:style>
  <w:style w:type="character" w:styleId="ae">
    <w:name w:val="Strong"/>
    <w:basedOn w:val="a0"/>
    <w:uiPriority w:val="22"/>
    <w:qFormat/>
    <w:rsid w:val="000B42F7"/>
    <w:rPr>
      <w:b/>
      <w:bCs/>
    </w:rPr>
  </w:style>
  <w:style w:type="paragraph" w:styleId="af">
    <w:name w:val="caption"/>
    <w:basedOn w:val="a"/>
    <w:next w:val="a"/>
    <w:qFormat/>
    <w:rsid w:val="000B42F7"/>
    <w:pPr>
      <w:overflowPunct w:val="0"/>
      <w:autoSpaceDE w:val="0"/>
      <w:autoSpaceDN w:val="0"/>
      <w:adjustRightInd w:val="0"/>
      <w:jc w:val="center"/>
      <w:textAlignment w:val="baseline"/>
    </w:pPr>
    <w:rPr>
      <w:sz w:val="28"/>
      <w:szCs w:val="20"/>
    </w:rPr>
  </w:style>
  <w:style w:type="paragraph" w:styleId="af0">
    <w:name w:val="Body Text"/>
    <w:basedOn w:val="a"/>
    <w:link w:val="af1"/>
    <w:rsid w:val="000B42F7"/>
    <w:rPr>
      <w:b/>
      <w:bCs/>
      <w:sz w:val="20"/>
      <w:szCs w:val="20"/>
    </w:rPr>
  </w:style>
  <w:style w:type="character" w:customStyle="1" w:styleId="af1">
    <w:name w:val="Основной текст Знак"/>
    <w:basedOn w:val="a0"/>
    <w:link w:val="af0"/>
    <w:rsid w:val="000B42F7"/>
    <w:rPr>
      <w:rFonts w:ascii="Times New Roman" w:eastAsia="Times New Roman" w:hAnsi="Times New Roman" w:cs="Times New Roman"/>
      <w:b/>
      <w:bCs/>
      <w:sz w:val="20"/>
      <w:szCs w:val="20"/>
      <w:lang w:eastAsia="ru-RU"/>
    </w:rPr>
  </w:style>
  <w:style w:type="paragraph" w:styleId="33">
    <w:name w:val="Body Text Indent 3"/>
    <w:basedOn w:val="a"/>
    <w:link w:val="34"/>
    <w:rsid w:val="000B42F7"/>
    <w:pPr>
      <w:spacing w:line="360" w:lineRule="auto"/>
      <w:ind w:left="360"/>
      <w:jc w:val="center"/>
    </w:pPr>
    <w:rPr>
      <w:b/>
    </w:rPr>
  </w:style>
  <w:style w:type="character" w:customStyle="1" w:styleId="34">
    <w:name w:val="Основной текст с отступом 3 Знак"/>
    <w:basedOn w:val="a0"/>
    <w:link w:val="33"/>
    <w:rsid w:val="000B42F7"/>
    <w:rPr>
      <w:rFonts w:ascii="Times New Roman" w:eastAsia="Times New Roman" w:hAnsi="Times New Roman" w:cs="Times New Roman"/>
      <w:b/>
      <w:sz w:val="24"/>
      <w:szCs w:val="24"/>
      <w:lang w:eastAsia="ru-RU"/>
    </w:rPr>
  </w:style>
  <w:style w:type="paragraph" w:styleId="af2">
    <w:name w:val="Balloon Text"/>
    <w:basedOn w:val="a"/>
    <w:link w:val="af3"/>
    <w:uiPriority w:val="99"/>
    <w:semiHidden/>
    <w:unhideWhenUsed/>
    <w:rsid w:val="00634653"/>
    <w:rPr>
      <w:rFonts w:ascii="Tahoma" w:hAnsi="Tahoma" w:cs="Tahoma"/>
      <w:sz w:val="16"/>
      <w:szCs w:val="16"/>
    </w:rPr>
  </w:style>
  <w:style w:type="character" w:customStyle="1" w:styleId="af3">
    <w:name w:val="Текст выноски Знак"/>
    <w:basedOn w:val="a0"/>
    <w:link w:val="af2"/>
    <w:uiPriority w:val="99"/>
    <w:semiHidden/>
    <w:rsid w:val="006346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380782918149537E-2"/>
          <c:y val="4.0000000000000042E-2"/>
          <c:w val="0.83807829181494653"/>
          <c:h val="0.8"/>
        </c:manualLayout>
      </c:layout>
      <c:bar3DChart>
        <c:barDir val="col"/>
        <c:grouping val="clustered"/>
        <c:ser>
          <c:idx val="0"/>
          <c:order val="0"/>
          <c:tx>
            <c:strRef>
              <c:f>Sheet1!$A$2</c:f>
              <c:strCache>
                <c:ptCount val="1"/>
                <c:pt idx="0">
                  <c:v>ВШУ</c:v>
                </c:pt>
              </c:strCache>
            </c:strRef>
          </c:tx>
          <c:spPr>
            <a:solidFill>
              <a:srgbClr val="9999FF"/>
            </a:solidFill>
            <a:ln w="11453">
              <a:solidFill>
                <a:srgbClr val="000000"/>
              </a:solidFill>
              <a:prstDash val="solid"/>
            </a:ln>
          </c:spPr>
          <c:cat>
            <c:strRef>
              <c:f>Sheet1!$B$1:$D$1</c:f>
              <c:strCache>
                <c:ptCount val="2"/>
                <c:pt idx="0">
                  <c:v>2010-11</c:v>
                </c:pt>
                <c:pt idx="1">
                  <c:v>2011-12</c:v>
                </c:pt>
              </c:strCache>
            </c:strRef>
          </c:cat>
          <c:val>
            <c:numRef>
              <c:f>Sheet1!$B$2:$D$2</c:f>
              <c:numCache>
                <c:formatCode>General</c:formatCode>
                <c:ptCount val="2"/>
                <c:pt idx="0">
                  <c:v>20</c:v>
                </c:pt>
                <c:pt idx="1">
                  <c:v>20</c:v>
                </c:pt>
              </c:numCache>
            </c:numRef>
          </c:val>
        </c:ser>
        <c:ser>
          <c:idx val="1"/>
          <c:order val="1"/>
          <c:tx>
            <c:strRef>
              <c:f>Sheet1!$A$3</c:f>
              <c:strCache>
                <c:ptCount val="1"/>
                <c:pt idx="0">
                  <c:v>КДН</c:v>
                </c:pt>
              </c:strCache>
            </c:strRef>
          </c:tx>
          <c:spPr>
            <a:solidFill>
              <a:srgbClr val="993366"/>
            </a:solidFill>
            <a:ln w="11453">
              <a:solidFill>
                <a:srgbClr val="000000"/>
              </a:solidFill>
              <a:prstDash val="solid"/>
            </a:ln>
          </c:spPr>
          <c:cat>
            <c:strRef>
              <c:f>Sheet1!$B$1:$D$1</c:f>
              <c:strCache>
                <c:ptCount val="2"/>
                <c:pt idx="0">
                  <c:v>2010-11</c:v>
                </c:pt>
                <c:pt idx="1">
                  <c:v>2011-12</c:v>
                </c:pt>
              </c:strCache>
            </c:strRef>
          </c:cat>
          <c:val>
            <c:numRef>
              <c:f>Sheet1!$B$3:$D$3</c:f>
              <c:numCache>
                <c:formatCode>General</c:formatCode>
                <c:ptCount val="2"/>
                <c:pt idx="0">
                  <c:v>3</c:v>
                </c:pt>
                <c:pt idx="1">
                  <c:v>4</c:v>
                </c:pt>
              </c:numCache>
            </c:numRef>
          </c:val>
        </c:ser>
        <c:ser>
          <c:idx val="2"/>
          <c:order val="2"/>
          <c:tx>
            <c:strRef>
              <c:f>Sheet1!$A$4</c:f>
              <c:strCache>
                <c:ptCount val="1"/>
                <c:pt idx="0">
                  <c:v>ИДН</c:v>
                </c:pt>
              </c:strCache>
            </c:strRef>
          </c:tx>
          <c:spPr>
            <a:solidFill>
              <a:srgbClr val="FFFFCC"/>
            </a:solidFill>
            <a:ln w="11453">
              <a:solidFill>
                <a:srgbClr val="000000"/>
              </a:solidFill>
              <a:prstDash val="solid"/>
            </a:ln>
          </c:spPr>
          <c:cat>
            <c:strRef>
              <c:f>Sheet1!$B$1:$D$1</c:f>
              <c:strCache>
                <c:ptCount val="2"/>
                <c:pt idx="0">
                  <c:v>2010-11</c:v>
                </c:pt>
                <c:pt idx="1">
                  <c:v>2011-12</c:v>
                </c:pt>
              </c:strCache>
            </c:strRef>
          </c:cat>
          <c:val>
            <c:numRef>
              <c:f>Sheet1!$B$4:$D$4</c:f>
              <c:numCache>
                <c:formatCode>General</c:formatCode>
                <c:ptCount val="2"/>
                <c:pt idx="0">
                  <c:v>7</c:v>
                </c:pt>
                <c:pt idx="1">
                  <c:v>6</c:v>
                </c:pt>
              </c:numCache>
            </c:numRef>
          </c:val>
        </c:ser>
        <c:gapDepth val="0"/>
        <c:shape val="box"/>
        <c:axId val="138824320"/>
        <c:axId val="138895744"/>
        <c:axId val="0"/>
      </c:bar3DChart>
      <c:catAx>
        <c:axId val="138824320"/>
        <c:scaling>
          <c:orientation val="minMax"/>
        </c:scaling>
        <c:axPos val="b"/>
        <c:numFmt formatCode="General" sourceLinked="1"/>
        <c:tickLblPos val="low"/>
        <c:spPr>
          <a:ln w="2863">
            <a:solidFill>
              <a:srgbClr val="000000"/>
            </a:solidFill>
            <a:prstDash val="solid"/>
          </a:ln>
        </c:spPr>
        <c:txPr>
          <a:bodyPr rot="0" vert="horz"/>
          <a:lstStyle/>
          <a:p>
            <a:pPr>
              <a:defRPr sz="902" b="1" i="0" u="none" strike="noStrike" baseline="0">
                <a:solidFill>
                  <a:srgbClr val="000000"/>
                </a:solidFill>
                <a:latin typeface="Calibri"/>
                <a:ea typeface="Calibri"/>
                <a:cs typeface="Calibri"/>
              </a:defRPr>
            </a:pPr>
            <a:endParaRPr lang="ru-RU"/>
          </a:p>
        </c:txPr>
        <c:crossAx val="138895744"/>
        <c:crosses val="autoZero"/>
        <c:auto val="1"/>
        <c:lblAlgn val="ctr"/>
        <c:lblOffset val="100"/>
        <c:tickLblSkip val="1"/>
        <c:tickMarkSkip val="1"/>
      </c:catAx>
      <c:valAx>
        <c:axId val="138895744"/>
        <c:scaling>
          <c:orientation val="minMax"/>
        </c:scaling>
        <c:axPos val="l"/>
        <c:majorGridlines>
          <c:spPr>
            <a:ln w="2863">
              <a:solidFill>
                <a:srgbClr val="000000"/>
              </a:solidFill>
              <a:prstDash val="solid"/>
            </a:ln>
          </c:spPr>
        </c:majorGridlines>
        <c:numFmt formatCode="General" sourceLinked="1"/>
        <c:tickLblPos val="nextTo"/>
        <c:spPr>
          <a:ln w="2863">
            <a:solidFill>
              <a:srgbClr val="000000"/>
            </a:solidFill>
            <a:prstDash val="solid"/>
          </a:ln>
        </c:spPr>
        <c:txPr>
          <a:bodyPr rot="0" vert="horz"/>
          <a:lstStyle/>
          <a:p>
            <a:pPr>
              <a:defRPr sz="902" b="1" i="0" u="none" strike="noStrike" baseline="0">
                <a:solidFill>
                  <a:srgbClr val="000000"/>
                </a:solidFill>
                <a:latin typeface="Calibri"/>
                <a:ea typeface="Calibri"/>
                <a:cs typeface="Calibri"/>
              </a:defRPr>
            </a:pPr>
            <a:endParaRPr lang="ru-RU"/>
          </a:p>
        </c:txPr>
        <c:crossAx val="138824320"/>
        <c:crosses val="autoZero"/>
        <c:crossBetween val="between"/>
      </c:valAx>
      <c:spPr>
        <a:noFill/>
        <a:ln w="22906">
          <a:noFill/>
        </a:ln>
      </c:spPr>
    </c:plotArea>
    <c:legend>
      <c:legendPos val="r"/>
      <c:layout>
        <c:manualLayout>
          <c:xMode val="edge"/>
          <c:yMode val="edge"/>
          <c:x val="0.91103202846975051"/>
          <c:y val="0.36000000000000032"/>
          <c:w val="8.1850533807829265E-2"/>
          <c:h val="0.28444444444444478"/>
        </c:manualLayout>
      </c:layout>
      <c:spPr>
        <a:noFill/>
        <a:ln w="2863">
          <a:solidFill>
            <a:srgbClr val="000000"/>
          </a:solidFill>
          <a:prstDash val="solid"/>
        </a:ln>
      </c:spPr>
      <c:txPr>
        <a:bodyPr/>
        <a:lstStyle/>
        <a:p>
          <a:pPr>
            <a:defRPr sz="8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8359</Words>
  <Characters>47650</Characters>
  <Application>Microsoft Office Word</Application>
  <DocSecurity>0</DocSecurity>
  <Lines>397</Lines>
  <Paragraphs>111</Paragraphs>
  <ScaleCrop>false</ScaleCrop>
  <Company>МОУ "СОШ №5"</Company>
  <LinksUpToDate>false</LinksUpToDate>
  <CharactersWithSpaces>55898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2012-10-08T01:06:00Z</cp:lastPrinted>
  <dcterms:created xsi:type="dcterms:W3CDTF">2012-10-08T00:21:00Z</dcterms:created>
  <dcterms:modified xsi:type="dcterms:W3CDTF">2012-10-08T01:08:00Z</dcterms:modified>
</cp:coreProperties>
</file>